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01" w:rsidRDefault="009542CC" w:rsidP="00D00CC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153525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43A1" w:rsidRPr="00D00CC0" w:rsidRDefault="00D00CC0" w:rsidP="00D00CC0">
      <w:pPr>
        <w:jc w:val="center"/>
        <w:rPr>
          <w:bCs/>
          <w:sz w:val="28"/>
          <w:szCs w:val="28"/>
        </w:rPr>
      </w:pPr>
      <w:r w:rsidRPr="00D00CC0">
        <w:rPr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34100" cy="9114155"/>
            <wp:effectExtent l="0" t="0" r="9525" b="0"/>
            <wp:docPr id="2" name="Рисунок 2" descr="C:\Users\Пользователь\Desktop\сканы практики\МС-18\Преддипл 3 к\2 стр преддипл 3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каны практики\МС-18\Преддипл 3 к\2 стр преддипл 3 к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911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F01" w:rsidRPr="002143A1" w:rsidRDefault="006D6F01" w:rsidP="006D6F01">
      <w:pPr>
        <w:pStyle w:val="a4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</w:rPr>
      </w:pPr>
      <w:r w:rsidRPr="002143A1">
        <w:rPr>
          <w:b/>
          <w:bCs/>
        </w:rPr>
        <w:lastRenderedPageBreak/>
        <w:t xml:space="preserve">Цели и задачи </w:t>
      </w:r>
      <w:r w:rsidR="00794472">
        <w:rPr>
          <w:b/>
          <w:bCs/>
        </w:rPr>
        <w:t>преддипломной</w:t>
      </w:r>
      <w:r w:rsidRPr="002143A1">
        <w:rPr>
          <w:bCs/>
          <w:i/>
        </w:rPr>
        <w:t xml:space="preserve"> </w:t>
      </w:r>
      <w:r w:rsidRPr="002143A1">
        <w:rPr>
          <w:b/>
          <w:bCs/>
        </w:rPr>
        <w:t>практики</w:t>
      </w:r>
    </w:p>
    <w:p w:rsidR="002143A1" w:rsidRPr="00794472" w:rsidRDefault="006D6F01" w:rsidP="00794472">
      <w:pPr>
        <w:autoSpaceDE w:val="0"/>
        <w:autoSpaceDN w:val="0"/>
        <w:adjustRightInd w:val="0"/>
        <w:ind w:firstLine="709"/>
        <w:jc w:val="both"/>
      </w:pPr>
      <w:r w:rsidRPr="00794472">
        <w:t xml:space="preserve">Целями </w:t>
      </w:r>
      <w:r w:rsidR="00794472">
        <w:t xml:space="preserve">преддипломной </w:t>
      </w:r>
      <w:r w:rsidRPr="00794472">
        <w:t>практики являются:</w:t>
      </w:r>
      <w:r w:rsidR="002143A1" w:rsidRPr="00794472">
        <w:t xml:space="preserve"> создание условий для </w:t>
      </w:r>
      <w:r w:rsidR="00794472" w:rsidRPr="00794472">
        <w:t>овладения  научно-исследовательскими  компетенциями, необходимыми для реализации профессиональной деятельности путем непосредственного участия обучающегося в деятельности образовательного учреждения, реализующего программы специального и инклюзивного образования.</w:t>
      </w:r>
    </w:p>
    <w:p w:rsidR="006D6F01" w:rsidRPr="002143A1" w:rsidRDefault="006D6F01" w:rsidP="006D6F01">
      <w:pPr>
        <w:tabs>
          <w:tab w:val="right" w:leader="underscore" w:pos="9639"/>
        </w:tabs>
        <w:ind w:firstLine="709"/>
        <w:jc w:val="both"/>
      </w:pPr>
      <w:r w:rsidRPr="002143A1">
        <w:t xml:space="preserve">Задачами </w:t>
      </w:r>
      <w:r w:rsidR="002143A1" w:rsidRPr="002143A1">
        <w:t xml:space="preserve"> </w:t>
      </w:r>
      <w:r w:rsidR="00794472">
        <w:t xml:space="preserve"> преддипломной</w:t>
      </w:r>
      <w:r w:rsidR="002143A1" w:rsidRPr="002143A1">
        <w:rPr>
          <w:i/>
        </w:rPr>
        <w:t xml:space="preserve"> </w:t>
      </w:r>
      <w:r w:rsidRPr="002143A1">
        <w:t xml:space="preserve">практики являются: </w:t>
      </w:r>
    </w:p>
    <w:p w:rsidR="008D4CF1" w:rsidRDefault="008D4CF1" w:rsidP="008D4CF1">
      <w:pPr>
        <w:pStyle w:val="a4"/>
        <w:numPr>
          <w:ilvl w:val="0"/>
          <w:numId w:val="21"/>
        </w:numPr>
        <w:tabs>
          <w:tab w:val="left" w:pos="284"/>
        </w:tabs>
        <w:suppressAutoHyphens w:val="0"/>
        <w:ind w:left="284" w:hanging="284"/>
        <w:jc w:val="both"/>
        <w:rPr>
          <w:snapToGrid w:val="0"/>
        </w:rPr>
      </w:pPr>
      <w:r>
        <w:rPr>
          <w:snapToGrid w:val="0"/>
        </w:rPr>
        <w:t>Способствовать формированию у магистрантов умений проводить интегрированный анализ результатов научно-исследовательской работы на формирующем и контрольном этапе экспериментального исследования.</w:t>
      </w:r>
    </w:p>
    <w:p w:rsidR="008D4CF1" w:rsidRDefault="008D4CF1" w:rsidP="008D4CF1">
      <w:pPr>
        <w:pStyle w:val="a4"/>
        <w:numPr>
          <w:ilvl w:val="0"/>
          <w:numId w:val="21"/>
        </w:numPr>
        <w:tabs>
          <w:tab w:val="left" w:pos="284"/>
        </w:tabs>
        <w:suppressAutoHyphens w:val="0"/>
        <w:ind w:left="284" w:hanging="284"/>
        <w:jc w:val="both"/>
        <w:rPr>
          <w:snapToGrid w:val="0"/>
        </w:rPr>
      </w:pPr>
      <w:r>
        <w:t xml:space="preserve">Способствовать формированию у обучающихся умений осуществлять разработку программы экспериментального исследования по плану выпускной квалификационной </w:t>
      </w:r>
      <w:r>
        <w:rPr>
          <w:snapToGrid w:val="0"/>
        </w:rPr>
        <w:t xml:space="preserve"> работы (магистерской диссертации).</w:t>
      </w:r>
    </w:p>
    <w:p w:rsidR="008D4CF1" w:rsidRDefault="008D4CF1" w:rsidP="008D4CF1">
      <w:pPr>
        <w:pStyle w:val="a4"/>
        <w:numPr>
          <w:ilvl w:val="0"/>
          <w:numId w:val="21"/>
        </w:numPr>
        <w:tabs>
          <w:tab w:val="left" w:pos="284"/>
        </w:tabs>
        <w:suppressAutoHyphens w:val="0"/>
        <w:ind w:left="284" w:hanging="284"/>
        <w:jc w:val="both"/>
        <w:rPr>
          <w:snapToGrid w:val="0"/>
        </w:rPr>
      </w:pPr>
      <w:r>
        <w:rPr>
          <w:snapToGrid w:val="0"/>
        </w:rPr>
        <w:t xml:space="preserve">Способствовать формированию у обучающихся умений моделирования </w:t>
      </w:r>
      <w:r>
        <w:t xml:space="preserve">и реализации научных идей в ходе осуществления </w:t>
      </w:r>
      <w:r>
        <w:rPr>
          <w:snapToGrid w:val="0"/>
        </w:rPr>
        <w:t>профессиональной педагогической и методической деятельности в реальных условиях.</w:t>
      </w:r>
    </w:p>
    <w:p w:rsidR="008D4CF1" w:rsidRDefault="008D4CF1" w:rsidP="008D4CF1">
      <w:pPr>
        <w:pStyle w:val="a4"/>
        <w:numPr>
          <w:ilvl w:val="0"/>
          <w:numId w:val="21"/>
        </w:numPr>
        <w:tabs>
          <w:tab w:val="left" w:pos="284"/>
        </w:tabs>
        <w:suppressAutoHyphens w:val="0"/>
        <w:ind w:left="284" w:hanging="284"/>
        <w:jc w:val="both"/>
        <w:rPr>
          <w:snapToGrid w:val="0"/>
        </w:rPr>
      </w:pPr>
      <w:r>
        <w:t>Создание условий для проектирования программы контрольного эксперимента в рамках проводимого научного исследования.</w:t>
      </w:r>
    </w:p>
    <w:p w:rsidR="008D4CF1" w:rsidRDefault="008D4CF1" w:rsidP="008D4CF1">
      <w:pPr>
        <w:pStyle w:val="a4"/>
        <w:numPr>
          <w:ilvl w:val="0"/>
          <w:numId w:val="21"/>
        </w:numPr>
        <w:tabs>
          <w:tab w:val="left" w:pos="284"/>
        </w:tabs>
        <w:suppressAutoHyphens w:val="0"/>
        <w:ind w:left="284" w:hanging="284"/>
        <w:jc w:val="both"/>
        <w:rPr>
          <w:snapToGrid w:val="0"/>
        </w:rPr>
      </w:pPr>
      <w:r>
        <w:rPr>
          <w:iCs/>
          <w:lang w:eastAsia="ru-RU"/>
        </w:rPr>
        <w:t>Создать условия для формирования у обучающихся навыков эффективного взаимодействия со всеми участниками коррекционно-образовательного процесса в ходе решения научно-исследовательских и профессиональных задач.</w:t>
      </w:r>
    </w:p>
    <w:p w:rsidR="006D6F01" w:rsidRDefault="006D6F01" w:rsidP="006D6F01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6D6F01" w:rsidRPr="00946DE2" w:rsidRDefault="006D6F01" w:rsidP="006D6F0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946DE2">
        <w:rPr>
          <w:b/>
          <w:bCs/>
        </w:rPr>
        <w:t xml:space="preserve">2. Перечень планируемых результатов обучения при прохождении </w:t>
      </w:r>
      <w:r w:rsidR="008D4CF1">
        <w:rPr>
          <w:b/>
          <w:bCs/>
        </w:rPr>
        <w:t>преддипломной</w:t>
      </w:r>
      <w:r w:rsidR="00946DE2">
        <w:rPr>
          <w:i/>
          <w:sz w:val="28"/>
          <w:szCs w:val="28"/>
        </w:rPr>
        <w:t xml:space="preserve"> </w:t>
      </w:r>
      <w:r w:rsidRPr="00946DE2">
        <w:rPr>
          <w:b/>
          <w:bCs/>
        </w:rPr>
        <w:t>практики, соотнесенных с планируемыми результатами освоения ОПОП</w:t>
      </w:r>
    </w:p>
    <w:p w:rsidR="006D6F01" w:rsidRPr="00946DE2" w:rsidRDefault="006D6F01" w:rsidP="006D6F0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946DE2">
        <w:rPr>
          <w:bCs/>
        </w:rPr>
        <w:t>В результате прохождения</w:t>
      </w:r>
      <w:r w:rsidR="00946DE2">
        <w:rPr>
          <w:bCs/>
        </w:rPr>
        <w:t xml:space="preserve"> </w:t>
      </w:r>
      <w:r w:rsidR="008D4CF1">
        <w:rPr>
          <w:bCs/>
        </w:rPr>
        <w:t xml:space="preserve"> преддипломной</w:t>
      </w:r>
      <w:r w:rsidR="00946DE2" w:rsidRPr="00946DE2">
        <w:rPr>
          <w:i/>
        </w:rPr>
        <w:t xml:space="preserve"> </w:t>
      </w:r>
      <w:r w:rsidR="00946DE2" w:rsidRPr="00946DE2">
        <w:rPr>
          <w:bCs/>
        </w:rPr>
        <w:t xml:space="preserve"> </w:t>
      </w:r>
      <w:r w:rsidRPr="00946DE2">
        <w:rPr>
          <w:bCs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6D6F01" w:rsidRDefault="006D6F01" w:rsidP="006D6F0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5635"/>
      </w:tblGrid>
      <w:tr w:rsidR="006D6F0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946DE2">
              <w:rPr>
                <w:bCs/>
                <w:lang w:eastAsia="ru-RU"/>
              </w:rPr>
              <w:t>Код</w:t>
            </w:r>
          </w:p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946DE2">
              <w:rPr>
                <w:bCs/>
                <w:lang w:eastAsia="ru-RU"/>
              </w:rPr>
              <w:t>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946DE2">
              <w:rPr>
                <w:bCs/>
                <w:lang w:eastAsia="ru-RU"/>
              </w:rPr>
              <w:t>Результаты освоения ОПОП</w:t>
            </w:r>
          </w:p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946DE2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946DE2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946DE2">
              <w:rPr>
                <w:bCs/>
                <w:lang w:eastAsia="ru-RU"/>
              </w:rPr>
              <w:t>Перечень планируемых</w:t>
            </w:r>
          </w:p>
          <w:p w:rsidR="006D6F01" w:rsidRPr="00946DE2" w:rsidRDefault="006D6F0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946DE2">
              <w:rPr>
                <w:bCs/>
                <w:lang w:eastAsia="ru-RU"/>
              </w:rPr>
              <w:t>результатов обучения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готовностью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sz w:val="24"/>
                <w:szCs w:val="24"/>
                <w:lang w:eastAsia="en-US"/>
              </w:rPr>
              <w:t>современные коррекционные технологии и методологические основы управления реабилитационным процессом в системе 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487A6E">
              <w:t>-современные коррекционно-педагогические, компенсационные и реабилитационные программы  для лиц с ОВЗ, реализуемые на различных ступенях обучения, в различных возрастных группах;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 w:rsidRPr="00487A6E">
              <w:rPr>
                <w:rFonts w:cstheme="minorBidi"/>
              </w:rPr>
              <w:t xml:space="preserve">-анализировать специфику и закономерности организации учебно-воспитательного, абилитационного, реабилитационного процесса в специальном </w:t>
            </w:r>
            <w:r w:rsidRPr="00487A6E">
              <w:t xml:space="preserve">коррекционном учреждении для лиц с ограниченными возможностями здоровья в процессе наблюдения за деятельностью </w:t>
            </w:r>
            <w:r w:rsidRPr="00487A6E">
              <w:lastRenderedPageBreak/>
              <w:t>специалистов и служб данного учреждения и собственной профессиональной деятельности в системе комплексного сопровождения;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>- подбирать и разрабатывать диагностический, дидактический материал, варьировать формы организации, выбирать 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bCs/>
              </w:rPr>
            </w:pPr>
            <w:r w:rsidRPr="00487A6E">
              <w:rPr>
                <w:bCs/>
              </w:rPr>
              <w:t xml:space="preserve">- умениями, навыками разработки, моделирования, проведения и анализа основных </w:t>
            </w:r>
            <w:r w:rsidRPr="00487A6E">
              <w:t xml:space="preserve">коррекционно-педагогических, компенсационных и реабилитационных </w:t>
            </w:r>
            <w:r w:rsidRPr="00487A6E">
              <w:rPr>
                <w:bCs/>
              </w:rPr>
              <w:t>программ обучения, воспитания, абилитации, реабилитации, социализации лиц с ограниченными возможностями здоровья.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lastRenderedPageBreak/>
              <w:t>ПК-2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487A6E">
              <w:t xml:space="preserve">-пути, средства, </w:t>
            </w:r>
            <w:r w:rsidRPr="00487A6E">
              <w:rPr>
                <w:color w:val="000000"/>
              </w:rPr>
              <w:t xml:space="preserve">теоретические и методические аспекты организационных форм осуществления </w:t>
            </w:r>
            <w:r w:rsidRPr="00487A6E">
              <w:t>психолого-педагогической коррекционной работы по направлениям социального развития, социальной адаптации и профориентации лиц с ограниченными возможностями здоровья.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pStyle w:val="msonormalbullet2gif"/>
              <w:numPr>
                <w:ilvl w:val="0"/>
                <w:numId w:val="22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 w:line="256" w:lineRule="auto"/>
              <w:ind w:left="0" w:firstLine="0"/>
              <w:contextualSpacing/>
              <w:jc w:val="both"/>
              <w:rPr>
                <w:lang w:eastAsia="en-US"/>
              </w:rPr>
            </w:pPr>
            <w:r w:rsidRPr="00487A6E">
              <w:rPr>
                <w:lang w:eastAsia="en-US"/>
              </w:rPr>
              <w:t>выполнять проектирование и конструирование коррекционного маршрута сопровождения лиц с ограниченными возможностями здоровья по плану практики с последующим самоанализом деятельности;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>-выделять типологические группы по степени трудностей при усвоении лицами с ограниченными возможностями здоровья образовательными программами, программами реабилитации и абилитации, социально-трудовой. адаптации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bCs/>
              </w:rPr>
            </w:pPr>
            <w:r w:rsidRPr="00487A6E">
              <w:t xml:space="preserve">-навыками проведения социальной и психолого-педагогической  поддержки: консультирования, применения психотехник использования индивидуально-дифференцированного подхода в процессе коррекции негативных состояний психики лиц </w:t>
            </w:r>
            <w:r w:rsidRPr="00487A6E">
              <w:rPr>
                <w:color w:val="000000"/>
              </w:rPr>
              <w:t>с ограниченными возможностями здоровья</w:t>
            </w:r>
            <w:r w:rsidRPr="00487A6E">
              <w:t xml:space="preserve"> при обучении.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t>ПК-3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 xml:space="preserve">способностью к проектированию коррекционно-образовательного </w:t>
            </w:r>
            <w:r w:rsidRPr="00487A6E">
              <w:rPr>
                <w:bCs/>
                <w:lang w:eastAsia="ru-RU"/>
              </w:rPr>
              <w:lastRenderedPageBreak/>
              <w:t>пространства и разработке методического обеспечения с использованием информационных технологий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lastRenderedPageBreak/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sz w:val="24"/>
                <w:szCs w:val="24"/>
                <w:lang w:eastAsia="en-US"/>
              </w:rPr>
              <w:t>методы и приемы коррекционного воздействия с использованием информационных технологий в системе комплексного сопровождения.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lastRenderedPageBreak/>
              <w:t>- подбирать и разрабатывать диагностический материал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bCs/>
              </w:rPr>
            </w:pPr>
            <w:r w:rsidRPr="00487A6E">
              <w:rPr>
                <w:lang w:eastAsia="ru-RU"/>
              </w:rPr>
              <w:t xml:space="preserve">- </w:t>
            </w:r>
            <w:r w:rsidRPr="00487A6E">
              <w:t xml:space="preserve">навыками </w:t>
            </w:r>
            <w:r w:rsidRPr="00487A6E">
              <w:rPr>
                <w:bCs/>
              </w:rPr>
              <w:t xml:space="preserve">методически правильного составления и </w:t>
            </w:r>
            <w:r w:rsidRPr="00487A6E">
              <w:t>реализации реабилитационных, коррекционно-образовательных, профориентационных программ, в том числе с использованием информационных технологий, в системе</w:t>
            </w:r>
            <w:r w:rsidRPr="00487A6E">
              <w:rPr>
                <w:bCs/>
              </w:rPr>
              <w:t xml:space="preserve"> комплексного сопровождения лиц с ограниченными возможностями здоровья с учетом </w:t>
            </w:r>
            <w:r w:rsidRPr="00487A6E">
              <w:rPr>
                <w:color w:val="000000"/>
              </w:rPr>
              <w:t>разных институциональных условий.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lastRenderedPageBreak/>
              <w:t>ПК-4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sz w:val="24"/>
                <w:szCs w:val="24"/>
                <w:lang w:eastAsia="en-US"/>
              </w:rPr>
              <w:t>методы и приемы коррекционного воздействия на личность человека с особыми потребностями и ограничениями здоровья в системе комплексного сопровождения.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>- конструктивно строить взаимоотношения с участниками коррекционно-образовательного, социально-реабилитационного процесса, включая представителей системы здравоохранения и социальных институтов для реализации специальных программ разного типа и назначения.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bCs/>
              </w:rPr>
            </w:pPr>
            <w:r w:rsidRPr="00487A6E">
              <w:t>-навыками совместной реализации реабилитацион</w:t>
            </w:r>
            <w:r>
              <w:t xml:space="preserve"> </w:t>
            </w:r>
            <w:r w:rsidRPr="00487A6E">
              <w:t>ных, коррекционно-образовательных, профориента</w:t>
            </w:r>
            <w:r>
              <w:t xml:space="preserve"> </w:t>
            </w:r>
            <w:r w:rsidRPr="00487A6E">
              <w:t>ционных программ в системе</w:t>
            </w:r>
            <w:r w:rsidRPr="00487A6E">
              <w:rPr>
                <w:bCs/>
              </w:rPr>
              <w:t xml:space="preserve"> сопровождения лиц с ограниченными возможностями здоровья.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t>ПК-5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готовностью к психолого-педагогическому изучению лиц с ОВЗ с целью выявления особенностей их развития и осуществления комплексного сопровождения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sz w:val="24"/>
                <w:szCs w:val="24"/>
                <w:lang w:eastAsia="en-US"/>
              </w:rPr>
              <w:t>методы и приемы диагностического исследова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87A6E">
              <w:rPr>
                <w:sz w:val="24"/>
                <w:szCs w:val="24"/>
                <w:lang w:eastAsia="en-US"/>
              </w:rPr>
              <w:t>ния в системе комплексного сопровождения лиц с ОВЗ.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>- подбирать и разрабатывать диагностический инструментарий в зависимости от уровня развития, возможностей здоровья, трудностей в овладении программой, от особенностей самой программы сопровождения (реабилитации, маршрута).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487A6E">
              <w:rPr>
                <w:lang w:eastAsia="ru-RU"/>
              </w:rPr>
              <w:t xml:space="preserve">- </w:t>
            </w:r>
            <w:r w:rsidRPr="00487A6E">
              <w:t xml:space="preserve">навыками </w:t>
            </w:r>
            <w:r w:rsidRPr="00487A6E">
              <w:rPr>
                <w:bCs/>
              </w:rPr>
              <w:t xml:space="preserve">методически правильного составления и </w:t>
            </w:r>
            <w:r w:rsidRPr="00487A6E">
              <w:t>реализации программы диагностического исследования в системе</w:t>
            </w:r>
            <w:r w:rsidRPr="00487A6E">
              <w:rPr>
                <w:bCs/>
              </w:rPr>
              <w:t xml:space="preserve"> комплексного сопровождения лиц с ограниченными возможностями здоровья с учетом </w:t>
            </w:r>
            <w:r w:rsidRPr="00487A6E">
              <w:rPr>
                <w:color w:val="000000"/>
              </w:rPr>
              <w:t>разных институциональных условий.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t>ПК-6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 xml:space="preserve">способностью к </w:t>
            </w:r>
            <w:r w:rsidRPr="00487A6E">
              <w:rPr>
                <w:bCs/>
                <w:lang w:eastAsia="ru-RU"/>
              </w:rPr>
              <w:lastRenderedPageBreak/>
              <w:t>проектированию и внедрению психолого-педагогических технологий выявления нарушений в развитии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lastRenderedPageBreak/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sz w:val="24"/>
                <w:szCs w:val="24"/>
                <w:lang w:eastAsia="en-US"/>
              </w:rPr>
              <w:lastRenderedPageBreak/>
              <w:t>методологические о</w:t>
            </w:r>
            <w:r>
              <w:rPr>
                <w:sz w:val="24"/>
                <w:szCs w:val="24"/>
                <w:lang w:eastAsia="en-US"/>
              </w:rPr>
              <w:t>сновы проектирования психолого-</w:t>
            </w:r>
            <w:r w:rsidRPr="00487A6E">
              <w:rPr>
                <w:sz w:val="24"/>
                <w:szCs w:val="24"/>
                <w:lang w:eastAsia="en-US"/>
              </w:rPr>
              <w:t>педагогических технологий выявления нарушений в развитии лиц с ограниченными возможностями здоровья различных возрастных категорий;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487A6E">
              <w:rPr>
                <w:color w:val="000000"/>
              </w:rPr>
              <w:t xml:space="preserve">- теоретические и методические аспекты организационных форм осуществления </w:t>
            </w:r>
            <w:r w:rsidRPr="00487A6E">
              <w:t>психолого-педагогической коррекционной работы с людьми с ограниченными возможностями здоровья.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>- подбирать и разрабатывать диагностический инструментарий, варьировать формы организации, выбирать средства коррекционного воздействия на личность людей с ОВЗ.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bCs/>
              </w:rPr>
            </w:pPr>
            <w:r w:rsidRPr="00487A6E">
              <w:t xml:space="preserve">-навыками </w:t>
            </w:r>
            <w:r w:rsidRPr="00487A6E">
              <w:rPr>
                <w:bCs/>
              </w:rPr>
              <w:t xml:space="preserve">методически грамотного составления и </w:t>
            </w:r>
            <w:r w:rsidRPr="00487A6E">
              <w:t>реализации психолого- педагогических технологий в системе</w:t>
            </w:r>
            <w:r w:rsidRPr="00487A6E">
              <w:rPr>
                <w:bCs/>
              </w:rPr>
              <w:t xml:space="preserve"> комплексного сопровождения лиц с ограниченными возможностями здоровья</w:t>
            </w:r>
            <w:r w:rsidRPr="00487A6E">
              <w:rPr>
                <w:color w:val="000000"/>
              </w:rPr>
              <w:t>.</w:t>
            </w:r>
          </w:p>
        </w:tc>
      </w:tr>
      <w:tr w:rsidR="00487A6E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lastRenderedPageBreak/>
              <w:t>ПК-7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готовностью к консультированию лиц с ОВЗ, родителей (законных представителей) детей с ОВЗ по вопросам организации и реализации индивидуальных образовательных и реабилитационных психолого-педагогических программ, оптимизации социально-средовых условий жизни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color w:val="000000"/>
                <w:sz w:val="24"/>
                <w:szCs w:val="24"/>
                <w:lang w:eastAsia="en-US"/>
              </w:rPr>
              <w:t xml:space="preserve">особенности психологического консультирования </w:t>
            </w:r>
            <w:r w:rsidRPr="00487A6E">
              <w:rPr>
                <w:sz w:val="24"/>
                <w:szCs w:val="24"/>
                <w:lang w:eastAsia="en-US"/>
              </w:rPr>
              <w:t>лиц с ОВЗ, родителей (законных представителей) детей с ОВЗ по вопросам организации и реализации индивидуальных образовательных и реабилитационных психолого-педагогических программ</w:t>
            </w:r>
            <w:r w:rsidRPr="00487A6E">
              <w:rPr>
                <w:color w:val="000000"/>
                <w:sz w:val="24"/>
                <w:szCs w:val="24"/>
                <w:lang w:eastAsia="en-US"/>
              </w:rPr>
              <w:t>,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487A6E">
              <w:rPr>
                <w:color w:val="000000"/>
                <w:sz w:val="24"/>
                <w:szCs w:val="24"/>
                <w:lang w:eastAsia="en-US"/>
              </w:rPr>
              <w:t xml:space="preserve"> основы организации, принципы, теоретико-методологическими подходы и основные направления психологического консультирования</w:t>
            </w:r>
            <w:r w:rsidRPr="00487A6E">
              <w:rPr>
                <w:sz w:val="24"/>
                <w:szCs w:val="24"/>
                <w:lang w:eastAsia="en-US"/>
              </w:rPr>
              <w:t>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487A6E">
              <w:t xml:space="preserve">- </w:t>
            </w:r>
            <w:r w:rsidRPr="00487A6E">
              <w:rPr>
                <w:color w:val="000000"/>
              </w:rPr>
              <w:t>организовывать и проводить психологическое консультирование лиц с ОВЗ и их семей</w:t>
            </w:r>
            <w:r w:rsidRPr="00487A6E">
              <w:t>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487A6E">
              <w:t>-</w:t>
            </w:r>
            <w:r>
              <w:t xml:space="preserve"> навыками конструктивного взаимодействия в процессе консультативной деятельности с лицами с ОВЗ и их ближайшим социальным окружением</w:t>
            </w:r>
            <w:r w:rsidRPr="00487A6E">
              <w:rPr>
                <w:bCs/>
              </w:rPr>
              <w:t>.</w:t>
            </w:r>
          </w:p>
        </w:tc>
      </w:tr>
      <w:tr w:rsidR="008D4CF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F1" w:rsidRPr="00946DE2" w:rsidRDefault="00B03F91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8D4CF1">
              <w:rPr>
                <w:bCs/>
              </w:rPr>
              <w:t>ПК-8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F1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ru-RU"/>
              </w:rPr>
            </w:pPr>
            <w:r w:rsidRPr="00487A6E">
              <w:rPr>
                <w:bCs/>
                <w:lang w:eastAsia="ru-RU"/>
              </w:rPr>
              <w:t>готовностью к консультированию педагогов образовательных организаций, осуществляющих инклюзивное обучение лиц с ОВЗ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E" w:rsidRPr="00487A6E" w:rsidRDefault="00487A6E" w:rsidP="00487A6E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знать:</w:t>
            </w:r>
          </w:p>
          <w:p w:rsidR="00487A6E" w:rsidRPr="00487A6E" w:rsidRDefault="00487A6E" w:rsidP="00487A6E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487A6E">
              <w:rPr>
                <w:color w:val="000000"/>
                <w:sz w:val="24"/>
                <w:szCs w:val="24"/>
              </w:rPr>
              <w:t>об организации и методике консультирования лиц с ОВЗ, родителей (законных представителей) детей с ОВЗ по вопросам реализации индивидуальных образовательных и реабилитационных психолого- педагогических программ</w:t>
            </w:r>
            <w:r w:rsidRPr="00487A6E">
              <w:rPr>
                <w:sz w:val="24"/>
                <w:szCs w:val="24"/>
              </w:rPr>
              <w:t>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 xml:space="preserve">уметь: 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487A6E">
              <w:t xml:space="preserve">-использовать техники и приемы консультирования </w:t>
            </w:r>
            <w:r w:rsidRPr="00487A6E">
              <w:rPr>
                <w:color w:val="000000"/>
              </w:rPr>
              <w:t>педагогов образовательных организаций, осуществляющих инклюзивное обучение лиц с ОВЗ</w:t>
            </w:r>
            <w:r w:rsidRPr="00487A6E">
              <w:t>.</w:t>
            </w:r>
          </w:p>
          <w:p w:rsidR="00487A6E" w:rsidRPr="00487A6E" w:rsidRDefault="00487A6E" w:rsidP="00487A6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487A6E">
              <w:rPr>
                <w:i/>
                <w:lang w:eastAsia="ru-RU"/>
              </w:rPr>
              <w:t>владеть:</w:t>
            </w:r>
          </w:p>
          <w:p w:rsidR="00487A6E" w:rsidRPr="00946DE2" w:rsidRDefault="00487A6E" w:rsidP="00487A6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487A6E">
              <w:t>-</w:t>
            </w:r>
            <w:r w:rsidRPr="00487A6E">
              <w:rPr>
                <w:color w:val="000000"/>
              </w:rPr>
              <w:t xml:space="preserve"> способностью и готовностью к консультированию </w:t>
            </w:r>
            <w:r w:rsidRPr="00487A6E">
              <w:rPr>
                <w:color w:val="000000"/>
              </w:rPr>
              <w:lastRenderedPageBreak/>
              <w:t>педагогов образовательных организаций, осуществляющих инклюзивное обучение лиц с ОВЗ</w:t>
            </w:r>
            <w:r w:rsidRPr="00487A6E">
              <w:rPr>
                <w:bCs/>
              </w:rPr>
              <w:t>.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6DE2">
              <w:rPr>
                <w:bCs/>
              </w:rPr>
              <w:t>способностью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4E28F6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4E28F6">
              <w:rPr>
                <w:i/>
                <w:lang w:eastAsia="ru-RU"/>
              </w:rPr>
              <w:t xml:space="preserve">знать: </w:t>
            </w:r>
          </w:p>
          <w:p w:rsidR="00B03F91" w:rsidRDefault="00B03F91" w:rsidP="00211542">
            <w:pPr>
              <w:tabs>
                <w:tab w:val="left" w:pos="175"/>
                <w:tab w:val="left" w:pos="40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теоретико-методологические основы консультиро</w:t>
            </w:r>
            <w:r w:rsidR="0021154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вания лиц с ОВЗ и их ближайшего социального окружения;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bCs/>
              </w:rPr>
              <w:t>современные концепции общей, возрастной, социальной и специальной психологии, клинико-психологические основы дефектологии при проектировании и организации эмпирических исследований и решении научно-исследовательских задач</w:t>
            </w:r>
          </w:p>
          <w:p w:rsidR="00B03F91" w:rsidRPr="004E28F6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4E28F6">
              <w:rPr>
                <w:i/>
                <w:lang w:eastAsia="ru-RU"/>
              </w:rPr>
              <w:t xml:space="preserve">уметь: 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использовать данные современных достижений специальной педагогики, психологии и дефектологии и смежных наук при проектировании программы эмпирического исследования;</w:t>
            </w:r>
          </w:p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t>- использовать современные научные подходы к интерпретации результатов, полученных в ходе экспериментальной деятельности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4E28F6">
              <w:rPr>
                <w:i/>
                <w:lang w:eastAsia="ru-RU"/>
              </w:rPr>
              <w:t>владеть:</w:t>
            </w:r>
          </w:p>
          <w:p w:rsidR="00B03F91" w:rsidRPr="00FE751B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навыками использования достижений российских и зарубежных исследований в области специального образования и смежных отраслей знаний в решении профессиональных задач методического сопровождения обучения и воспитания лиц с ОВЗ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t>ПК-10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6DE2">
              <w:rPr>
                <w:bCs/>
              </w:rPr>
              <w:t>способностью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FE751B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>знать:</w:t>
            </w:r>
          </w:p>
          <w:p w:rsidR="00B03F91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bCs/>
              </w:rPr>
              <w:t>научно-методологические основы организации и проведения экспериментального исследования</w:t>
            </w:r>
          </w:p>
          <w:p w:rsidR="00B03F91" w:rsidRPr="00FE751B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 xml:space="preserve">уметь: 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грамотно формулировать и предоставлять научные отчеты, тезисы и иную информацию, полученную в ходе проведения научно-практического исследования для решения профессиональных задач</w:t>
            </w:r>
          </w:p>
          <w:p w:rsidR="00B03F91" w:rsidRPr="00FE751B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>владеть:</w:t>
            </w:r>
          </w:p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 xml:space="preserve">- практическими навыками и технологиями определения стратегии, разработки </w:t>
            </w:r>
            <w:r>
              <w:rPr>
                <w:bCs/>
              </w:rPr>
              <w:t>структуру и процедуру осуществления научно-исследовательской работы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t>ПК-11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46DE2">
              <w:rPr>
                <w:bCs/>
              </w:rPr>
              <w:t>готовностью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FE751B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>знать:</w:t>
            </w:r>
          </w:p>
          <w:p w:rsidR="00B03F91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методы анализа и систематизации информации с использованием современных достижений науки и техники</w:t>
            </w:r>
          </w:p>
          <w:p w:rsidR="00B03F91" w:rsidRPr="00FE751B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 xml:space="preserve">уметь: </w:t>
            </w:r>
          </w:p>
          <w:p w:rsidR="00B03F91" w:rsidRDefault="00B03F91" w:rsidP="0089781E">
            <w:pPr>
              <w:jc w:val="both"/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уметь сопоставлять данные, полученные в результате анализа собственного эмпирического исследования с задачами учебно-воспитательного, коррекционно-образовательного процесса в рамках методического сопровождения лиц с ОВЗ;</w:t>
            </w:r>
          </w:p>
          <w:p w:rsidR="00B03F91" w:rsidRPr="00FE751B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FE751B">
              <w:rPr>
                <w:i/>
                <w:lang w:eastAsia="ru-RU"/>
              </w:rPr>
              <w:t>владеть: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lang w:eastAsia="ru-RU"/>
              </w:rPr>
              <w:t xml:space="preserve">- </w:t>
            </w:r>
            <w:r>
              <w:t xml:space="preserve">технологиями интегрированного анализа теоретических положений по проблеме </w:t>
            </w:r>
            <w:r>
              <w:lastRenderedPageBreak/>
              <w:t>исследования и эмпирических  данных для решения профессиональных задач;</w:t>
            </w:r>
          </w:p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 навыками рефлексивного анализа результатов собственной научно-исследовательской деятельности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lastRenderedPageBreak/>
              <w:t>ПК-12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t>готовностью к проектированию научно обоснованных психолого-педагогических технологий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7C61EF" w:rsidRDefault="00B03F91" w:rsidP="0089781E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7C61EF">
              <w:rPr>
                <w:i/>
                <w:lang w:eastAsia="ru-RU"/>
              </w:rPr>
              <w:t xml:space="preserve">знать: </w:t>
            </w:r>
          </w:p>
          <w:p w:rsidR="00B03F91" w:rsidRDefault="00B03F91" w:rsidP="0089781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-современные психолого-педагогические технологии сопровождения коррекционно-образовательного процесса в организациях, осуществляющих обучение и воспитания лиц с ОВЗ </w:t>
            </w:r>
          </w:p>
          <w:p w:rsidR="00B03F91" w:rsidRPr="007C61EF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C61EF">
              <w:rPr>
                <w:i/>
                <w:lang w:eastAsia="ru-RU"/>
              </w:rPr>
              <w:t xml:space="preserve">уметь: </w:t>
            </w:r>
          </w:p>
          <w:p w:rsidR="00B03F91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проектировать, корректировать коррекционно-образовательные программы с учетом промежуточных и итоговых результатов экспериментального исследования;</w:t>
            </w:r>
          </w:p>
          <w:p w:rsidR="00B03F91" w:rsidRDefault="00B03F91" w:rsidP="0089781E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составлять отчетные документы для рационального решения профессиональных задач и улучшению качества предоставляемых услуг в сфере специального и инклюзивного образования</w:t>
            </w:r>
          </w:p>
          <w:p w:rsidR="00B03F91" w:rsidRPr="007C61EF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C61EF">
              <w:rPr>
                <w:i/>
                <w:lang w:eastAsia="ru-RU"/>
              </w:rPr>
              <w:t>владеть:</w:t>
            </w:r>
          </w:p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>- практическими навыками адресного выбора психолого-педагогических технологий и их рационального использования при решении профессиональных задач и методическом сопровождении коррекционно-образовательного процесса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t>ПК-13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B03F91" w:rsidP="0089781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946DE2">
              <w:rPr>
                <w:bCs/>
              </w:rPr>
              <w:t>готовностью к мониторингу эффективности коррекционно-педагогического, абилитационного и реабилитационного процессов в образовательных организациях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Default="00B03F91" w:rsidP="0089781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:rsidR="00B03F91" w:rsidRDefault="00B03F91" w:rsidP="0089781E">
            <w:pPr>
              <w:jc w:val="both"/>
            </w:pPr>
            <w:r>
              <w:t>- теоретико-методические основы психолого-педагогической диагностики;</w:t>
            </w:r>
          </w:p>
          <w:p w:rsidR="00B03F91" w:rsidRDefault="00B03F91" w:rsidP="0089781E">
            <w:pPr>
              <w:jc w:val="both"/>
            </w:pPr>
            <w:r>
              <w:t>- технологии и методики комплексного сопровождения лиц с ОВЗ с учетом актуального и потенциального уровня развития лиц с ОВЗ, в т.ч. с нарушениями интеллектуального развития;</w:t>
            </w:r>
          </w:p>
          <w:p w:rsidR="00B03F91" w:rsidRDefault="00B03F91" w:rsidP="0089781E">
            <w:pPr>
              <w:jc w:val="both"/>
            </w:pPr>
            <w:r>
              <w:t>- показатели, критерии и индикаторы эффективности психокоррекционных методов и технологий</w:t>
            </w:r>
          </w:p>
          <w:p w:rsidR="00B03F91" w:rsidRDefault="00B03F91" w:rsidP="0089781E">
            <w:pPr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B03F91" w:rsidRDefault="00B03F91" w:rsidP="0089781E">
            <w:pPr>
              <w:jc w:val="both"/>
              <w:rPr>
                <w:rFonts w:eastAsiaTheme="minorEastAsia" w:cstheme="minorBidi"/>
                <w:lang w:eastAsia="en-US"/>
              </w:rPr>
            </w:pPr>
            <w:r>
              <w:t xml:space="preserve"> - осуществлять мониторинг </w:t>
            </w:r>
            <w:r>
              <w:rPr>
                <w:lang w:eastAsia="en-US"/>
              </w:rPr>
              <w:t xml:space="preserve">эффективности реализации технологий и методик  комплексного сопровождения лиц с нарушениями   </w:t>
            </w:r>
            <w:r>
              <w:rPr>
                <w:bCs/>
                <w:kern w:val="24"/>
              </w:rPr>
              <w:t xml:space="preserve">интеллектуального развития </w:t>
            </w:r>
            <w:r>
              <w:rPr>
                <w:lang w:eastAsia="en-US"/>
              </w:rPr>
              <w:t>в процессе профессиональной деятельности;</w:t>
            </w:r>
          </w:p>
          <w:p w:rsidR="00B03F91" w:rsidRDefault="00B03F91" w:rsidP="008978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осуществлять мониторинговую деятельность в соответствии с задачами профессиональной и научно-исследовательской деятельности;</w:t>
            </w:r>
          </w:p>
          <w:p w:rsidR="00B03F91" w:rsidRDefault="00B03F91" w:rsidP="0089781E">
            <w:pPr>
              <w:jc w:val="both"/>
              <w:rPr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>
              <w:t>формулировать собственное экспертное мнение о возможных направлениях, формах и средствах психологической коррекции</w:t>
            </w:r>
          </w:p>
          <w:p w:rsidR="00B03F91" w:rsidRDefault="00B03F91" w:rsidP="0089781E">
            <w:pPr>
              <w:jc w:val="both"/>
              <w:rPr>
                <w:i/>
              </w:rPr>
            </w:pPr>
            <w:r>
              <w:rPr>
                <w:i/>
              </w:rPr>
              <w:t>владеть:</w:t>
            </w:r>
          </w:p>
          <w:p w:rsidR="00B03F91" w:rsidRDefault="00B03F91" w:rsidP="0089781E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suppressAutoHyphens w:val="0"/>
              <w:ind w:left="0" w:firstLine="0"/>
              <w:jc w:val="both"/>
            </w:pPr>
            <w:r>
              <w:rPr>
                <w:lang w:eastAsia="en-US"/>
              </w:rPr>
              <w:t xml:space="preserve">умениями </w:t>
            </w:r>
            <w:r>
              <w:t>соотносить данные актуального уровня развития ребенка с целями и задачами психолого-педагогической коррекции;</w:t>
            </w:r>
          </w:p>
          <w:p w:rsidR="00B03F91" w:rsidRPr="00946DE2" w:rsidRDefault="00B03F91" w:rsidP="0089781E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en-US"/>
              </w:rPr>
              <w:lastRenderedPageBreak/>
              <w:t>- осуществлять мониторинг достижения образовательных результатов, используя данные, полученные при взаимодействии с субъектами образовательного процесса, эмпирическими данными и данными научных исследований в рамках проблемного поля исследования</w:t>
            </w:r>
          </w:p>
        </w:tc>
      </w:tr>
      <w:tr w:rsidR="001A23E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946DE2" w:rsidRDefault="001A23E1" w:rsidP="00B03F9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lastRenderedPageBreak/>
              <w:t xml:space="preserve">ПК-17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211542">
              <w:rPr>
                <w:bCs/>
              </w:rPr>
              <w:t>способностью к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знать:</w:t>
            </w:r>
          </w:p>
          <w:p w:rsidR="001A23E1" w:rsidRPr="001A23E1" w:rsidRDefault="001A23E1" w:rsidP="001A23E1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организационно-</w:t>
            </w:r>
            <w:r w:rsidRPr="001A23E1">
              <w:rPr>
                <w:sz w:val="24"/>
                <w:szCs w:val="24"/>
                <w:lang w:eastAsia="en-US"/>
              </w:rPr>
              <w:t>методические подходы к организации коррекционно-педагогического процес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A23E1">
              <w:rPr>
                <w:sz w:val="24"/>
                <w:szCs w:val="24"/>
                <w:lang w:eastAsia="en-US"/>
              </w:rPr>
              <w:t>са в образовательных организациях, организациях здравоохранения и социальной защиты;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1A23E1">
              <w:rPr>
                <w:color w:val="000000"/>
              </w:rPr>
              <w:t>- теоретические и методические аспекты организаци</w:t>
            </w:r>
            <w:r>
              <w:rPr>
                <w:color w:val="000000"/>
              </w:rPr>
              <w:t xml:space="preserve"> </w:t>
            </w:r>
            <w:r w:rsidRPr="001A23E1">
              <w:rPr>
                <w:color w:val="000000"/>
              </w:rPr>
              <w:t xml:space="preserve">онных форм </w:t>
            </w:r>
            <w:r w:rsidRPr="001A23E1">
              <w:t>организации коррекционно-педагоги</w:t>
            </w:r>
            <w:r>
              <w:t xml:space="preserve"> </w:t>
            </w:r>
            <w:r w:rsidRPr="001A23E1">
              <w:t>ческого процесса в образовательных организациях, организациях здравоохранения и социальной защиты.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 xml:space="preserve">уметь: 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1A23E1">
              <w:t>- моделировать организации коррекционно-педагогический процесс в образовательных организациях, организациях здравоохранения и социальной защиты.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владеть: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1A23E1">
              <w:t xml:space="preserve">-навыками </w:t>
            </w:r>
            <w:r w:rsidRPr="001A23E1">
              <w:rPr>
                <w:bCs/>
              </w:rPr>
              <w:t xml:space="preserve">грамотного моделирования </w:t>
            </w:r>
            <w:r w:rsidRPr="001A23E1">
              <w:t>коррекцион</w:t>
            </w:r>
            <w:r>
              <w:t xml:space="preserve"> </w:t>
            </w:r>
            <w:r w:rsidRPr="001A23E1">
              <w:t>но-педагогического процесса в образовательных организациях, организациях здравоохранения и социальной защиты</w:t>
            </w:r>
            <w:r w:rsidRPr="001A23E1">
              <w:rPr>
                <w:color w:val="000000"/>
              </w:rPr>
              <w:t>.</w:t>
            </w:r>
          </w:p>
        </w:tc>
      </w:tr>
      <w:tr w:rsidR="001A23E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8D4CF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t>ПК-18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211542">
              <w:rPr>
                <w:bCs/>
              </w:rPr>
              <w:t>готовностью к использованию различных способов и средств оценки качества образования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знать:</w:t>
            </w:r>
          </w:p>
          <w:p w:rsidR="001A23E1" w:rsidRPr="001A23E1" w:rsidRDefault="001A23E1" w:rsidP="001A23E1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1A23E1">
              <w:rPr>
                <w:sz w:val="24"/>
                <w:szCs w:val="24"/>
                <w:lang w:eastAsia="en-US"/>
              </w:rPr>
              <w:t>методологические и организационные подходы к оценке качества образования.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 xml:space="preserve">уметь: 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 w:rsidRPr="001A23E1">
              <w:t>- методически грамотно использовать различные способы и средства оценки качества образования;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владеть: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1A23E1">
              <w:rPr>
                <w:lang w:eastAsia="ru-RU"/>
              </w:rPr>
              <w:t xml:space="preserve">- </w:t>
            </w:r>
            <w:r w:rsidRPr="001A23E1">
              <w:t xml:space="preserve">навыками </w:t>
            </w:r>
            <w:r w:rsidRPr="001A23E1">
              <w:rPr>
                <w:bCs/>
              </w:rPr>
              <w:t>методически правильного планирования и органи</w:t>
            </w:r>
            <w:r w:rsidRPr="001A23E1">
              <w:t>зации исследования с использованием различных способов и средств оценки качества образования.</w:t>
            </w:r>
          </w:p>
        </w:tc>
      </w:tr>
      <w:tr w:rsidR="001A23E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8D4CF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t>ПК-19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211542">
              <w:rPr>
                <w:bCs/>
              </w:rPr>
              <w:t>пособностью руководить педагогическим коллективом с целью совершенствования образования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1A23E1" w:rsidRDefault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знать:</w:t>
            </w:r>
          </w:p>
          <w:p w:rsidR="001A23E1" w:rsidRPr="001A23E1" w:rsidRDefault="001A23E1" w:rsidP="001A23E1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1A23E1">
              <w:rPr>
                <w:sz w:val="24"/>
                <w:szCs w:val="24"/>
                <w:lang w:eastAsia="en-US"/>
              </w:rPr>
              <w:t>структуру и функционал служб ОО в системе комплексного сопровождения лиц с ОВЗ.</w:t>
            </w:r>
          </w:p>
          <w:p w:rsidR="001A23E1" w:rsidRPr="001A23E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 xml:space="preserve">уметь: </w:t>
            </w:r>
          </w:p>
          <w:p w:rsidR="001A23E1" w:rsidRPr="001A23E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rPr>
                <w:lang w:eastAsia="ru-RU"/>
              </w:rPr>
            </w:pPr>
            <w:r w:rsidRPr="001A23E1">
              <w:t>- конструктивно строить взаимоотношения с участниками коррекционно-образовательного, социально-реабилитационного процесса.</w:t>
            </w:r>
          </w:p>
          <w:p w:rsidR="001A23E1" w:rsidRPr="001A23E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владеть:</w:t>
            </w:r>
          </w:p>
          <w:p w:rsidR="001A23E1" w:rsidRPr="001A23E1" w:rsidRDefault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lang w:eastAsia="ru-RU"/>
              </w:rPr>
            </w:pPr>
            <w:r w:rsidRPr="001A23E1">
              <w:t>-навыками совместной реализации реабилитационных, коррекционно-образовательных, профориентационных программ в системе</w:t>
            </w:r>
            <w:r w:rsidRPr="001A23E1">
              <w:rPr>
                <w:bCs/>
              </w:rPr>
              <w:t xml:space="preserve"> сопровождения лиц с ограниченными </w:t>
            </w:r>
            <w:r w:rsidRPr="001A23E1">
              <w:rPr>
                <w:bCs/>
              </w:rPr>
              <w:lastRenderedPageBreak/>
              <w:t>возможностями здоровья.</w:t>
            </w:r>
          </w:p>
        </w:tc>
      </w:tr>
      <w:tr w:rsidR="001A23E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8D4CF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lastRenderedPageBreak/>
              <w:t>ПК-20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1A23E1">
              <w:rPr>
                <w:bCs/>
              </w:rPr>
              <w:t>способностью к участию в проектировании нормативно-правового поля специального образования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E1" w:rsidRPr="001A23E1" w:rsidRDefault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знать:</w:t>
            </w:r>
          </w:p>
          <w:p w:rsidR="001A23E1" w:rsidRPr="001A23E1" w:rsidRDefault="001A23E1" w:rsidP="001A23E1">
            <w:pPr>
              <w:pStyle w:val="a8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line="256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1A23E1">
              <w:rPr>
                <w:sz w:val="24"/>
                <w:szCs w:val="24"/>
                <w:lang w:eastAsia="en-US"/>
              </w:rPr>
              <w:t>нормативно- правовую базу специалиста в ходе 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1A23E1" w:rsidRPr="001A23E1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 xml:space="preserve">уметь: </w:t>
            </w:r>
          </w:p>
          <w:p w:rsidR="001A23E1" w:rsidRPr="001A23E1" w:rsidRDefault="001A23E1" w:rsidP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  <w:rPr>
                <w:lang w:eastAsia="ru-RU"/>
              </w:rPr>
            </w:pPr>
            <w:r w:rsidRPr="001A23E1">
              <w:t>- анализировать нормативно-правовые документы сопровождения в системе специального образования.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i/>
                <w:lang w:eastAsia="ru-RU"/>
              </w:rPr>
            </w:pPr>
            <w:r w:rsidRPr="001A23E1">
              <w:rPr>
                <w:i/>
                <w:lang w:eastAsia="ru-RU"/>
              </w:rPr>
              <w:t>владеть:</w:t>
            </w:r>
          </w:p>
          <w:p w:rsidR="001A23E1" w:rsidRPr="001A23E1" w:rsidRDefault="001A23E1" w:rsidP="001A23E1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1A23E1">
              <w:t xml:space="preserve">-навыками </w:t>
            </w:r>
            <w:r w:rsidRPr="001A23E1">
              <w:rPr>
                <w:bCs/>
              </w:rPr>
              <w:t xml:space="preserve">методически грамотного анализа </w:t>
            </w:r>
            <w:r w:rsidRPr="001A23E1">
              <w:t>нормативно-правового поля специального образования</w:t>
            </w:r>
            <w:r w:rsidRPr="001A23E1">
              <w:rPr>
                <w:color w:val="000000"/>
              </w:rPr>
              <w:t>.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8D4CF1" w:rsidRDefault="00B03F9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t>ПК-21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1A23E1">
              <w:rPr>
                <w:bCs/>
              </w:rPr>
              <w:t>готовностью к изучению образовательно-культур</w:t>
            </w:r>
            <w:r>
              <w:rPr>
                <w:bCs/>
              </w:rPr>
              <w:t xml:space="preserve"> </w:t>
            </w:r>
            <w:r w:rsidRPr="001A23E1">
              <w:rPr>
                <w:bCs/>
              </w:rPr>
              <w:t>ных потребностей лиц с ОВЗ, проектированию и реализации индивидуаль</w:t>
            </w:r>
            <w:r>
              <w:rPr>
                <w:bCs/>
              </w:rPr>
              <w:t xml:space="preserve"> </w:t>
            </w:r>
            <w:r w:rsidRPr="001A23E1">
              <w:rPr>
                <w:bCs/>
              </w:rPr>
              <w:t>ных программ сопровожде</w:t>
            </w:r>
            <w:r>
              <w:rPr>
                <w:bCs/>
              </w:rPr>
              <w:t xml:space="preserve"> </w:t>
            </w:r>
            <w:r w:rsidRPr="001A23E1">
              <w:rPr>
                <w:bCs/>
              </w:rPr>
              <w:t>ния их культурно-досуговой деятельности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культурные особенности и потребности лиц с ОВЗ различного генеза;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дидактические и организационные основы  системы дополнительного образования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проектировать и реализовывать культурно-досуговую деятельность лиц с ОВЗ в соответствии с их особыми образовательными потребностями, реабилитационным и социальным потенциалом  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1A23E1" w:rsidRPr="00946DE2" w:rsidRDefault="001A23E1" w:rsidP="001A23E1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навыками моделирования и проведения /организации мероприятий, досуговых видов деятельности с учетом социально-психологических и педагогических условий, типологии лиц ОВЗ </w:t>
            </w:r>
          </w:p>
        </w:tc>
      </w:tr>
      <w:tr w:rsidR="00B03F91" w:rsidRPr="00946DE2" w:rsidTr="00487A6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8D4CF1" w:rsidRDefault="00B03F9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8D4CF1">
              <w:rPr>
                <w:bCs/>
              </w:rPr>
              <w:t>ПК-22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Pr="00946DE2" w:rsidRDefault="001A23E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1A23E1">
              <w:rPr>
                <w:bCs/>
              </w:rPr>
              <w:t>готовностью к проектированию и реализации культурно-просветительских программ работы с населением по проблемам формирования толерантного отношения к лицам с ОВЗ, взаимодействия в процессе их адаптации и интеграции в обществе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9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современные подходы к организации культурно-просветительской работы в сфере специального и инклюзивного образования;</w:t>
            </w:r>
          </w:p>
          <w:p w:rsidR="002C77CB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закономерности и психологические особенности</w:t>
            </w:r>
            <w:r w:rsidR="002C77CB">
              <w:rPr>
                <w:bCs/>
              </w:rPr>
              <w:t xml:space="preserve"> лиц с ОВАЗ, определяющих успешность процессов </w:t>
            </w:r>
            <w:r>
              <w:rPr>
                <w:bCs/>
              </w:rPr>
              <w:t>социализации, адаптации и реабилитации</w:t>
            </w:r>
            <w:r w:rsidR="002C77CB">
              <w:rPr>
                <w:bCs/>
              </w:rPr>
              <w:t>.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2C77CB" w:rsidRDefault="002C77CB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проектировать культурно-просветительских программ и проводить работу по формированию толерантного отношения населения к лицам с ОВЗ;</w:t>
            </w:r>
          </w:p>
          <w:p w:rsidR="001A23E1" w:rsidRDefault="001A23E1" w:rsidP="007C61EF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</w:p>
          <w:p w:rsidR="002C77CB" w:rsidRDefault="002C77CB" w:rsidP="002C77CB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технологиями моделирования безбарьерного пространства и бесконфликтного общения с учетом индивидуальных и типологических различий лиц с ОВЗ;</w:t>
            </w:r>
          </w:p>
          <w:p w:rsidR="002C77CB" w:rsidRPr="00946DE2" w:rsidRDefault="002C77CB" w:rsidP="002C77CB">
            <w:pPr>
              <w:tabs>
                <w:tab w:val="left" w:pos="284"/>
                <w:tab w:val="num" w:pos="317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-навыками организации и проведения совместных мероприятий с участием лиц с ОВЗ</w:t>
            </w:r>
          </w:p>
        </w:tc>
      </w:tr>
    </w:tbl>
    <w:p w:rsidR="002C77CB" w:rsidRDefault="002C77CB" w:rsidP="002C77CB">
      <w:pPr>
        <w:pStyle w:val="a4"/>
        <w:tabs>
          <w:tab w:val="left" w:pos="993"/>
          <w:tab w:val="right" w:leader="underscore" w:pos="9639"/>
        </w:tabs>
        <w:ind w:left="709"/>
        <w:jc w:val="both"/>
        <w:rPr>
          <w:b/>
          <w:bCs/>
        </w:rPr>
      </w:pPr>
    </w:p>
    <w:p w:rsidR="006D6F01" w:rsidRPr="004F531F" w:rsidRDefault="006D6F01" w:rsidP="004F531F">
      <w:pPr>
        <w:pStyle w:val="a4"/>
        <w:numPr>
          <w:ilvl w:val="0"/>
          <w:numId w:val="10"/>
        </w:numPr>
        <w:tabs>
          <w:tab w:val="left" w:pos="993"/>
          <w:tab w:val="right" w:leader="underscore" w:pos="9639"/>
        </w:tabs>
        <w:ind w:left="0" w:firstLine="709"/>
        <w:jc w:val="both"/>
        <w:rPr>
          <w:b/>
          <w:bCs/>
        </w:rPr>
      </w:pPr>
      <w:r w:rsidRPr="004F531F">
        <w:rPr>
          <w:b/>
          <w:bCs/>
        </w:rPr>
        <w:t xml:space="preserve">Место </w:t>
      </w:r>
      <w:r w:rsidR="002C77CB">
        <w:rPr>
          <w:b/>
          <w:bCs/>
        </w:rPr>
        <w:t>преддипломной</w:t>
      </w:r>
      <w:r w:rsidRPr="004F531F">
        <w:rPr>
          <w:b/>
          <w:bCs/>
        </w:rPr>
        <w:t xml:space="preserve"> практики в структуре ОПОП магистратуры </w:t>
      </w:r>
    </w:p>
    <w:p w:rsidR="004F531F" w:rsidRDefault="002C77CB" w:rsidP="004F531F">
      <w:pPr>
        <w:ind w:firstLine="708"/>
        <w:jc w:val="both"/>
        <w:rPr>
          <w:bCs/>
        </w:rPr>
      </w:pPr>
      <w:r>
        <w:t>Преддипломная</w:t>
      </w:r>
      <w:r w:rsidR="004F531F" w:rsidRPr="004F531F">
        <w:rPr>
          <w:spacing w:val="-1"/>
        </w:rPr>
        <w:t xml:space="preserve"> </w:t>
      </w:r>
      <w:r w:rsidR="004F531F">
        <w:t xml:space="preserve">практика </w:t>
      </w:r>
      <w:r w:rsidR="004F531F" w:rsidRPr="004F531F">
        <w:rPr>
          <w:color w:val="000000"/>
        </w:rPr>
        <w:t xml:space="preserve">является обязательным видом учебной работы </w:t>
      </w:r>
      <w:r w:rsidR="004F531F">
        <w:rPr>
          <w:color w:val="000000"/>
        </w:rPr>
        <w:t xml:space="preserve">магистранта, </w:t>
      </w:r>
      <w:r w:rsidR="004F531F" w:rsidRPr="004F531F">
        <w:rPr>
          <w:bCs/>
          <w:color w:val="000000"/>
        </w:rPr>
        <w:t>обеспечивающей формирование профессиональных компетенций</w:t>
      </w:r>
      <w:r w:rsidR="004F531F" w:rsidRPr="004F531F">
        <w:rPr>
          <w:color w:val="000000"/>
        </w:rPr>
        <w:t xml:space="preserve"> ФГОС ВО </w:t>
      </w:r>
      <w:r w:rsidR="004F531F" w:rsidRPr="004F531F">
        <w:rPr>
          <w:color w:val="000000"/>
        </w:rPr>
        <w:lastRenderedPageBreak/>
        <w:t>по направлению 44.</w:t>
      </w:r>
      <w:r w:rsidR="004F531F">
        <w:t>04.03 «Специальное (дефектологическое) образование», профилю «Психолого-педагогическое сопровождение лиц с ограниченными возможностями здоровья»</w:t>
      </w:r>
      <w:r w:rsidR="004F531F" w:rsidRPr="004F531F">
        <w:rPr>
          <w:color w:val="000000"/>
        </w:rPr>
        <w:t xml:space="preserve">. </w:t>
      </w:r>
      <w:r w:rsidR="004F531F" w:rsidRPr="004F531F">
        <w:rPr>
          <w:bCs/>
        </w:rPr>
        <w:t xml:space="preserve">Практика реализуется в </w:t>
      </w:r>
      <w:r>
        <w:rPr>
          <w:bCs/>
        </w:rPr>
        <w:t>6</w:t>
      </w:r>
      <w:r w:rsidR="004F531F" w:rsidRPr="004F531F">
        <w:rPr>
          <w:bCs/>
        </w:rPr>
        <w:t xml:space="preserve"> семестре. </w:t>
      </w:r>
    </w:p>
    <w:p w:rsidR="004F531F" w:rsidRPr="004F531F" w:rsidRDefault="004F531F" w:rsidP="004F531F">
      <w:pPr>
        <w:ind w:firstLine="708"/>
        <w:jc w:val="both"/>
        <w:rPr>
          <w:color w:val="000000"/>
        </w:rPr>
      </w:pPr>
      <w:proofErr w:type="gramStart"/>
      <w:r w:rsidRPr="004F531F">
        <w:t>Требования к «входным» знаниям, умениям и готовностям обучающегося, приобретенным в результате освоения предшествующих частей ОПОП определяются компетенциями, полученными в результате освоения следующих</w:t>
      </w:r>
      <w:r>
        <w:t xml:space="preserve"> модулей «</w:t>
      </w:r>
      <w:r w:rsidRPr="004F531F">
        <w:t>Коррекционно-развивающие технологии в системе сопровождения лиц с ограниченными возможностями здоровья</w:t>
      </w:r>
      <w:r>
        <w:t>», «</w:t>
      </w:r>
      <w:r w:rsidRPr="004F531F">
        <w:t>Современные технологии обучения и воспитания детей и подростков с ограниченными возможностями здоровья</w:t>
      </w:r>
      <w:r>
        <w:t>»</w:t>
      </w:r>
      <w:r w:rsidR="000C2CBD">
        <w:t>, а также дисциплин «</w:t>
      </w:r>
      <w:r w:rsidR="000C2CBD" w:rsidRPr="000C2CBD">
        <w:t>Основы организации научно-исследовательской работы в магистратуре</w:t>
      </w:r>
      <w:r w:rsidR="000C2CBD">
        <w:t>»</w:t>
      </w:r>
      <w:r>
        <w:t xml:space="preserve">. </w:t>
      </w:r>
      <w:proofErr w:type="gramEnd"/>
    </w:p>
    <w:p w:rsidR="004F531F" w:rsidRDefault="004F531F" w:rsidP="004F531F">
      <w:pPr>
        <w:autoSpaceDE w:val="0"/>
        <w:autoSpaceDN w:val="0"/>
        <w:adjustRightInd w:val="0"/>
        <w:ind w:firstLine="709"/>
        <w:jc w:val="both"/>
      </w:pPr>
      <w:r>
        <w:t xml:space="preserve">Готовность обучающегося к прохождению </w:t>
      </w:r>
      <w:r w:rsidR="002C77CB">
        <w:t>преддипломной</w:t>
      </w:r>
      <w:r w:rsidR="000C2CBD">
        <w:t xml:space="preserve"> </w:t>
      </w:r>
      <w:r>
        <w:t>практики включает: наличие навыков самостоятельного поиска и  обработки профессионально значимой информации в различных источниках</w:t>
      </w:r>
      <w:r w:rsidR="000C2CBD">
        <w:t>, методически грамотному ее использованию в процессе решения профессиональных задач в системе комплексного сопровождения образования, воспитания, реабилитации и адаптации лиц с ОВЗ</w:t>
      </w:r>
      <w:r>
        <w:t>.</w:t>
      </w:r>
    </w:p>
    <w:p w:rsidR="002C77CB" w:rsidRPr="002C77CB" w:rsidRDefault="002C77CB" w:rsidP="002C77CB">
      <w:pPr>
        <w:ind w:firstLine="709"/>
        <w:jc w:val="both"/>
      </w:pPr>
      <w:r w:rsidRPr="002C77CB">
        <w:t xml:space="preserve">Преддипломная практика закрепляет знания и умения, приобретаемые студентами в течение второго года обучения в магистратуре, и представляет собой окончательный этап проведения научно-исследовательской работы магистранта по плану магистерской диссертации. </w:t>
      </w:r>
    </w:p>
    <w:p w:rsidR="002C77CB" w:rsidRPr="004F531F" w:rsidRDefault="002C77CB" w:rsidP="004F531F">
      <w:pPr>
        <w:autoSpaceDE w:val="0"/>
        <w:autoSpaceDN w:val="0"/>
        <w:adjustRightInd w:val="0"/>
        <w:ind w:firstLine="709"/>
        <w:jc w:val="both"/>
        <w:rPr>
          <w:rFonts w:cstheme="minorBidi"/>
        </w:rPr>
      </w:pPr>
    </w:p>
    <w:p w:rsidR="006D6F01" w:rsidRPr="000C2CBD" w:rsidRDefault="006D6F01" w:rsidP="000C2CBD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</w:rPr>
      </w:pPr>
      <w:r w:rsidRPr="000C2CBD">
        <w:rPr>
          <w:b/>
          <w:bCs/>
        </w:rPr>
        <w:t>Форм</w:t>
      </w:r>
      <w:r w:rsidR="002C77CB">
        <w:rPr>
          <w:b/>
          <w:bCs/>
        </w:rPr>
        <w:t>а</w:t>
      </w:r>
      <w:r w:rsidRPr="000C2CBD">
        <w:rPr>
          <w:b/>
          <w:bCs/>
        </w:rPr>
        <w:t xml:space="preserve"> и способы проведения </w:t>
      </w:r>
      <w:r w:rsidR="002C77CB" w:rsidRPr="002C77CB">
        <w:rPr>
          <w:b/>
        </w:rPr>
        <w:t>преддипломной</w:t>
      </w:r>
      <w:r w:rsidR="002C77CB">
        <w:rPr>
          <w:b/>
          <w:bCs/>
        </w:rPr>
        <w:t xml:space="preserve"> </w:t>
      </w:r>
      <w:r w:rsidRPr="000C2CBD">
        <w:rPr>
          <w:b/>
          <w:bCs/>
        </w:rPr>
        <w:t xml:space="preserve">практики </w:t>
      </w:r>
    </w:p>
    <w:p w:rsidR="000C2CBD" w:rsidRPr="000C2CBD" w:rsidRDefault="000C2CBD" w:rsidP="000C2CBD">
      <w:pPr>
        <w:tabs>
          <w:tab w:val="left" w:pos="851"/>
          <w:tab w:val="left" w:pos="1134"/>
          <w:tab w:val="right" w:leader="underscore" w:pos="9356"/>
        </w:tabs>
        <w:ind w:firstLine="709"/>
        <w:jc w:val="both"/>
        <w:rPr>
          <w:spacing w:val="8"/>
        </w:rPr>
      </w:pPr>
      <w:r w:rsidRPr="000C2CBD">
        <w:rPr>
          <w:iCs/>
        </w:rPr>
        <w:t xml:space="preserve">Форма проведения практики – дискретная (по видам практик). </w:t>
      </w:r>
    </w:p>
    <w:p w:rsidR="000C2CBD" w:rsidRDefault="000C2CBD" w:rsidP="000C2CBD">
      <w:pPr>
        <w:tabs>
          <w:tab w:val="left" w:pos="708"/>
          <w:tab w:val="left" w:pos="851"/>
          <w:tab w:val="left" w:pos="1134"/>
          <w:tab w:val="right" w:leader="underscore" w:pos="9639"/>
        </w:tabs>
        <w:ind w:firstLine="709"/>
        <w:jc w:val="both"/>
      </w:pPr>
      <w:r w:rsidRPr="009F7C86">
        <w:t>Способ проведения практики –</w:t>
      </w:r>
      <w:r w:rsidR="00083011">
        <w:t xml:space="preserve"> </w:t>
      </w:r>
      <w:r>
        <w:t>выездная</w:t>
      </w:r>
      <w:r w:rsidR="00083011">
        <w:t>; стационарная.</w:t>
      </w:r>
    </w:p>
    <w:p w:rsidR="000C2CBD" w:rsidRPr="000C2CBD" w:rsidRDefault="000C2CBD" w:rsidP="000C2CBD">
      <w:pPr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0C2CBD">
        <w:rPr>
          <w:rFonts w:eastAsia="Calibri"/>
          <w:lang w:eastAsia="en-US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0C2CBD" w:rsidRPr="000C2CBD" w:rsidRDefault="000C2CBD" w:rsidP="000C2CBD">
      <w:pPr>
        <w:tabs>
          <w:tab w:val="left" w:pos="708"/>
        </w:tabs>
        <w:ind w:firstLine="709"/>
        <w:jc w:val="both"/>
        <w:rPr>
          <w:rFonts w:eastAsia="Calibri"/>
          <w:lang w:eastAsia="en-US"/>
        </w:rPr>
      </w:pPr>
      <w:r w:rsidRPr="000C2CBD">
        <w:rPr>
          <w:rFonts w:eastAsia="Calibri"/>
          <w:lang w:eastAsia="en-US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0C2CBD" w:rsidRPr="000C2CBD" w:rsidRDefault="000C2CBD" w:rsidP="000C2CBD">
      <w:pPr>
        <w:tabs>
          <w:tab w:val="left" w:pos="708"/>
        </w:tabs>
        <w:ind w:firstLine="709"/>
        <w:jc w:val="both"/>
        <w:rPr>
          <w:rFonts w:eastAsia="Calibri"/>
          <w:i/>
          <w:lang w:eastAsia="en-US"/>
        </w:rPr>
      </w:pPr>
      <w:r w:rsidRPr="000C2CBD">
        <w:rPr>
          <w:rFonts w:eastAsiaTheme="minorHAnsi"/>
          <w:color w:val="000000"/>
          <w:lang w:eastAsia="en-US"/>
        </w:rPr>
        <w:t>Выездная практика организуется только при наличии заявления обучающегося.</w:t>
      </w:r>
    </w:p>
    <w:p w:rsidR="000C2CBD" w:rsidRDefault="000C2CBD" w:rsidP="006D6F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6D6F01" w:rsidRPr="000C2CBD" w:rsidRDefault="006D6F01" w:rsidP="006D6F01">
      <w:pPr>
        <w:tabs>
          <w:tab w:val="right" w:leader="underscore" w:pos="9356"/>
        </w:tabs>
        <w:ind w:firstLine="709"/>
        <w:jc w:val="both"/>
        <w:rPr>
          <w:bCs/>
        </w:rPr>
      </w:pPr>
      <w:r w:rsidRPr="000C2CBD">
        <w:rPr>
          <w:b/>
          <w:bCs/>
        </w:rPr>
        <w:t xml:space="preserve">5. Место и время проведения </w:t>
      </w:r>
      <w:r w:rsidR="002C77CB">
        <w:rPr>
          <w:b/>
        </w:rPr>
        <w:t xml:space="preserve">преддипломной </w:t>
      </w:r>
      <w:r w:rsidRPr="000C2CBD">
        <w:rPr>
          <w:b/>
          <w:bCs/>
        </w:rPr>
        <w:t>практики</w:t>
      </w:r>
    </w:p>
    <w:p w:rsidR="002C77CB" w:rsidRPr="002C77CB" w:rsidRDefault="002C77CB" w:rsidP="002C77CB">
      <w:pPr>
        <w:tabs>
          <w:tab w:val="right" w:leader="underscore" w:pos="9356"/>
        </w:tabs>
        <w:ind w:firstLine="709"/>
        <w:jc w:val="both"/>
      </w:pPr>
      <w:r w:rsidRPr="002C77CB">
        <w:t>Преддипломная</w:t>
      </w:r>
      <w:r w:rsidRPr="002C77CB">
        <w:rPr>
          <w:spacing w:val="8"/>
        </w:rPr>
        <w:t xml:space="preserve">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ВО, в том числе в условиях сетевого взаимодействия.</w:t>
      </w:r>
    </w:p>
    <w:p w:rsidR="000C2CBD" w:rsidRDefault="000C2CBD" w:rsidP="00CC1542">
      <w:pPr>
        <w:tabs>
          <w:tab w:val="right" w:leader="underscore" w:pos="9356"/>
        </w:tabs>
        <w:ind w:firstLine="709"/>
        <w:jc w:val="both"/>
      </w:pPr>
      <w:r>
        <w:t xml:space="preserve">В соответствии с учебным планом ООП магистратуры по направлению 44.04.03 «Специальное (дефектологическое) образование», </w:t>
      </w:r>
      <w:r w:rsidR="002C77CB">
        <w:t xml:space="preserve">преддипломная </w:t>
      </w:r>
      <w:r>
        <w:rPr>
          <w:spacing w:val="-1"/>
        </w:rPr>
        <w:t xml:space="preserve">практика </w:t>
      </w:r>
      <w:r>
        <w:t xml:space="preserve">проводится в течение 4 недель и включает камеральную работу (подготовительный этап, основной </w:t>
      </w:r>
      <w:r w:rsidR="0085155D">
        <w:t xml:space="preserve">(исследовательский) </w:t>
      </w:r>
      <w:r>
        <w:t xml:space="preserve">этап, подготовку и защиту отчета) и работу </w:t>
      </w:r>
      <w:r w:rsidR="002C77CB">
        <w:t>научно-практического</w:t>
      </w:r>
      <w:r>
        <w:t xml:space="preserve"> </w:t>
      </w:r>
      <w:r w:rsidR="0085155D">
        <w:t xml:space="preserve">и методического </w:t>
      </w:r>
      <w:r>
        <w:t>характера в образовательных организациях города Нижнего Новгорода и Нижегородской области.</w:t>
      </w:r>
    </w:p>
    <w:p w:rsidR="00CC1542" w:rsidRPr="00CC1542" w:rsidRDefault="00CC1542" w:rsidP="00CC1542">
      <w:pPr>
        <w:tabs>
          <w:tab w:val="right" w:leader="underscore" w:pos="9356"/>
        </w:tabs>
        <w:ind w:firstLine="709"/>
        <w:jc w:val="both"/>
        <w:rPr>
          <w:bCs/>
        </w:rPr>
      </w:pPr>
      <w:r w:rsidRPr="00CC1542">
        <w:rPr>
          <w:bCs/>
        </w:rPr>
        <w:t>Место проведения практики:</w:t>
      </w:r>
    </w:p>
    <w:p w:rsidR="00CC1542" w:rsidRPr="00CC1542" w:rsidRDefault="00CC1542" w:rsidP="00CC1542">
      <w:pPr>
        <w:pStyle w:val="a4"/>
        <w:numPr>
          <w:ilvl w:val="0"/>
          <w:numId w:val="23"/>
        </w:numPr>
        <w:tabs>
          <w:tab w:val="left" w:pos="284"/>
          <w:tab w:val="right" w:leader="underscore" w:pos="9356"/>
        </w:tabs>
        <w:suppressAutoHyphens w:val="0"/>
        <w:ind w:left="0" w:firstLine="0"/>
        <w:jc w:val="both"/>
      </w:pPr>
      <w:r w:rsidRPr="00CC1542">
        <w:rPr>
          <w:bCs/>
        </w:rPr>
        <w:t>Общеобразовательные организации, где обучаются воспитанники с ограниченными возможностями здоровья в системе дошкольного и школьного  образования</w:t>
      </w:r>
      <w:r w:rsidRPr="00CC1542">
        <w:t>.</w:t>
      </w:r>
    </w:p>
    <w:p w:rsidR="00CC1542" w:rsidRPr="00CC1542" w:rsidRDefault="00CC1542" w:rsidP="00CC1542">
      <w:pPr>
        <w:pStyle w:val="a4"/>
        <w:numPr>
          <w:ilvl w:val="0"/>
          <w:numId w:val="23"/>
        </w:numPr>
        <w:tabs>
          <w:tab w:val="left" w:pos="284"/>
          <w:tab w:val="right" w:leader="underscore" w:pos="9356"/>
        </w:tabs>
        <w:suppressAutoHyphens w:val="0"/>
        <w:ind w:left="0" w:firstLine="0"/>
        <w:jc w:val="both"/>
      </w:pPr>
      <w:r w:rsidRPr="00CC1542">
        <w:t xml:space="preserve">Социально-реабилитационные центры. </w:t>
      </w:r>
    </w:p>
    <w:p w:rsidR="00CC1542" w:rsidRPr="00CC1542" w:rsidRDefault="00CC1542" w:rsidP="00CC1542">
      <w:pPr>
        <w:pStyle w:val="a4"/>
        <w:numPr>
          <w:ilvl w:val="0"/>
          <w:numId w:val="23"/>
        </w:numPr>
        <w:tabs>
          <w:tab w:val="left" w:pos="284"/>
          <w:tab w:val="right" w:leader="underscore" w:pos="9356"/>
        </w:tabs>
        <w:suppressAutoHyphens w:val="0"/>
        <w:ind w:left="0" w:firstLine="0"/>
        <w:jc w:val="both"/>
      </w:pPr>
      <w:r w:rsidRPr="00CC1542">
        <w:t>Центры социальной помощи и поддержки населения.</w:t>
      </w:r>
    </w:p>
    <w:p w:rsidR="00CC1542" w:rsidRPr="00CC1542" w:rsidRDefault="00CC1542" w:rsidP="00CC1542">
      <w:pPr>
        <w:pStyle w:val="a4"/>
        <w:numPr>
          <w:ilvl w:val="0"/>
          <w:numId w:val="23"/>
        </w:numPr>
        <w:tabs>
          <w:tab w:val="left" w:pos="284"/>
          <w:tab w:val="right" w:leader="underscore" w:pos="9356"/>
        </w:tabs>
        <w:suppressAutoHyphens w:val="0"/>
        <w:ind w:left="0" w:firstLine="0"/>
        <w:jc w:val="both"/>
      </w:pPr>
      <w:r w:rsidRPr="00CC1542">
        <w:t>ПМПК.</w:t>
      </w:r>
    </w:p>
    <w:p w:rsidR="00CC1542" w:rsidRPr="00CC1542" w:rsidRDefault="00CC1542" w:rsidP="00CC1542">
      <w:pPr>
        <w:pStyle w:val="a4"/>
        <w:numPr>
          <w:ilvl w:val="0"/>
          <w:numId w:val="23"/>
        </w:numPr>
        <w:tabs>
          <w:tab w:val="left" w:pos="284"/>
          <w:tab w:val="right" w:leader="underscore" w:pos="9356"/>
        </w:tabs>
        <w:suppressAutoHyphens w:val="0"/>
        <w:ind w:left="0" w:firstLine="0"/>
        <w:jc w:val="both"/>
        <w:rPr>
          <w:u w:val="single"/>
        </w:rPr>
      </w:pPr>
      <w:r w:rsidRPr="00CC1542">
        <w:t>Медицинские учреждения</w:t>
      </w:r>
      <w:r w:rsidRPr="00CC1542">
        <w:rPr>
          <w:bCs/>
        </w:rPr>
        <w:t xml:space="preserve"> г. Нижнего Новгорода и Нижегородской области.</w:t>
      </w:r>
    </w:p>
    <w:p w:rsidR="000C2CBD" w:rsidRDefault="000C2CBD" w:rsidP="00CC1542">
      <w:pPr>
        <w:shd w:val="clear" w:color="auto" w:fill="FFFFFF"/>
        <w:autoSpaceDE w:val="0"/>
        <w:ind w:firstLine="709"/>
        <w:jc w:val="both"/>
      </w:pPr>
      <w: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C2CBD" w:rsidRDefault="000C2CBD" w:rsidP="000C2CBD">
      <w:pPr>
        <w:tabs>
          <w:tab w:val="right" w:leader="underscore" w:pos="9356"/>
        </w:tabs>
        <w:ind w:firstLine="851"/>
        <w:jc w:val="both"/>
        <w:rPr>
          <w:rFonts w:eastAsiaTheme="minorEastAsia"/>
          <w:lang w:eastAsia="ru-RU"/>
        </w:rPr>
      </w:pPr>
      <w:r>
        <w:t xml:space="preserve">Форма проведения </w:t>
      </w:r>
      <w:r w:rsidR="00CC1542">
        <w:t xml:space="preserve">преддипломной </w:t>
      </w:r>
      <w:r>
        <w:t>практики зависит от целей, задач, реализации ее в учебном процессе и может быть различной:</w:t>
      </w:r>
    </w:p>
    <w:p w:rsidR="000C2CBD" w:rsidRDefault="000C2CBD" w:rsidP="000C2CBD">
      <w:pPr>
        <w:pStyle w:val="msonormalbullet2gif"/>
        <w:numPr>
          <w:ilvl w:val="0"/>
          <w:numId w:val="12"/>
        </w:numPr>
        <w:tabs>
          <w:tab w:val="left" w:pos="284"/>
          <w:tab w:val="right" w:leader="underscore" w:pos="9356"/>
        </w:tabs>
        <w:spacing w:before="0" w:beforeAutospacing="0" w:after="0" w:afterAutospacing="0"/>
        <w:ind w:left="0" w:firstLine="0"/>
        <w:contextualSpacing/>
        <w:jc w:val="both"/>
      </w:pPr>
      <w:r>
        <w:t xml:space="preserve">самостоятельная работа </w:t>
      </w:r>
      <w:r w:rsidR="0085155D">
        <w:t>магистра</w:t>
      </w:r>
      <w:r>
        <w:t>нта с библиотечным фондом и Интернет-ресурсами;</w:t>
      </w:r>
    </w:p>
    <w:p w:rsidR="0085155D" w:rsidRDefault="000C2CBD" w:rsidP="000C2CBD">
      <w:pPr>
        <w:pStyle w:val="msonormalbullet2gif"/>
        <w:numPr>
          <w:ilvl w:val="0"/>
          <w:numId w:val="12"/>
        </w:numPr>
        <w:tabs>
          <w:tab w:val="left" w:pos="284"/>
          <w:tab w:val="right" w:leader="underscore" w:pos="9356"/>
        </w:tabs>
        <w:spacing w:before="0" w:beforeAutospacing="0" w:after="0" w:afterAutospacing="0"/>
        <w:ind w:left="0" w:firstLine="0"/>
        <w:contextualSpacing/>
        <w:jc w:val="both"/>
      </w:pPr>
      <w:r>
        <w:t xml:space="preserve">обсуждение и защита индивидуальных проектов и исследовательских работ, выполняемых в ходе </w:t>
      </w:r>
      <w:r w:rsidR="00CC1542">
        <w:t xml:space="preserve">преддипломной </w:t>
      </w:r>
      <w:r>
        <w:t xml:space="preserve">практики,  индивидуальных заданий по тематике </w:t>
      </w:r>
      <w:r w:rsidR="00CC1542">
        <w:t>магистерской диссертации</w:t>
      </w:r>
      <w:r>
        <w:t>;</w:t>
      </w:r>
      <w:r w:rsidR="0085155D">
        <w:t xml:space="preserve"> </w:t>
      </w:r>
    </w:p>
    <w:p w:rsidR="00CC1542" w:rsidRDefault="00CC1542" w:rsidP="000C2CBD">
      <w:pPr>
        <w:pStyle w:val="msonormalbullet2gif"/>
        <w:numPr>
          <w:ilvl w:val="0"/>
          <w:numId w:val="12"/>
        </w:numPr>
        <w:tabs>
          <w:tab w:val="left" w:pos="284"/>
          <w:tab w:val="right" w:leader="underscore" w:pos="9356"/>
        </w:tabs>
        <w:spacing w:before="0" w:beforeAutospacing="0" w:after="0" w:afterAutospacing="0"/>
        <w:ind w:left="0" w:firstLine="0"/>
        <w:contextualSpacing/>
        <w:jc w:val="both"/>
      </w:pPr>
      <w:r>
        <w:t>моделирование и реализация коррекционных программ и иных видов деятельности,  предусмотренных в рамках проведения формирующего эксперимента магистерской диссертации;</w:t>
      </w:r>
    </w:p>
    <w:p w:rsidR="000C2CBD" w:rsidRDefault="000C2CBD" w:rsidP="000C2CBD">
      <w:pPr>
        <w:pStyle w:val="msonormalbullet3gif"/>
        <w:numPr>
          <w:ilvl w:val="0"/>
          <w:numId w:val="12"/>
        </w:numPr>
        <w:tabs>
          <w:tab w:val="left" w:pos="284"/>
          <w:tab w:val="right" w:leader="underscore" w:pos="9356"/>
        </w:tabs>
        <w:spacing w:before="0" w:beforeAutospacing="0" w:after="0" w:afterAutospacing="0"/>
        <w:ind w:left="0" w:firstLine="0"/>
        <w:contextualSpacing/>
        <w:jc w:val="both"/>
      </w:pPr>
      <w:r>
        <w:t xml:space="preserve">участие </w:t>
      </w:r>
      <w:r w:rsidR="0085155D">
        <w:t xml:space="preserve">и выступления на научно-практических конференциях, </w:t>
      </w:r>
      <w:r>
        <w:t xml:space="preserve">в научных </w:t>
      </w:r>
      <w:r w:rsidR="0085155D">
        <w:t xml:space="preserve">и научно-методических </w:t>
      </w:r>
      <w:r>
        <w:t xml:space="preserve">семинарах, круглых столах с докладами по проблеме исследования и обсуждением.  </w:t>
      </w:r>
    </w:p>
    <w:p w:rsidR="000C2CBD" w:rsidRDefault="000C2CBD" w:rsidP="000C2CBD">
      <w:pPr>
        <w:pStyle w:val="a7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Непосредственно перед реализацией производственной </w:t>
      </w:r>
      <w:r w:rsidR="0085155D">
        <w:rPr>
          <w:rFonts w:ascii="Times New Roman" w:hAnsi="Times New Roman"/>
          <w:sz w:val="24"/>
          <w:szCs w:val="24"/>
        </w:rPr>
        <w:t xml:space="preserve">(научно- исследовательской) </w:t>
      </w:r>
      <w:r>
        <w:rPr>
          <w:rFonts w:ascii="Times New Roman" w:hAnsi="Times New Roman"/>
          <w:sz w:val="24"/>
          <w:szCs w:val="24"/>
        </w:rPr>
        <w:t xml:space="preserve">практики на экспериментальных площадках руководитель должен ознакомить </w:t>
      </w:r>
      <w:r w:rsidR="0085155D">
        <w:rPr>
          <w:rFonts w:ascii="Times New Roman" w:hAnsi="Times New Roman"/>
          <w:sz w:val="24"/>
          <w:szCs w:val="24"/>
        </w:rPr>
        <w:t>магистра</w:t>
      </w:r>
      <w:r>
        <w:rPr>
          <w:rFonts w:ascii="Times New Roman" w:hAnsi="Times New Roman"/>
          <w:sz w:val="24"/>
          <w:szCs w:val="24"/>
        </w:rPr>
        <w:t xml:space="preserve">нтов с методологией проведения научно-исследовательской </w:t>
      </w:r>
      <w:r w:rsidR="0085155D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по направлению 44.0</w:t>
      </w:r>
      <w:r w:rsidR="0085155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.03 «Специальное (дефектологическое) образование», сформировать представление об основных исследовательских планах, методологических ошибках, которые можно совершить при организации и проведении эмпирического исследования, </w:t>
      </w:r>
      <w:r w:rsidR="0085155D">
        <w:rPr>
          <w:rFonts w:ascii="Times New Roman" w:hAnsi="Times New Roman"/>
          <w:sz w:val="24"/>
          <w:szCs w:val="24"/>
        </w:rPr>
        <w:t>уточнить</w:t>
      </w:r>
      <w:r>
        <w:rPr>
          <w:rFonts w:ascii="Times New Roman" w:hAnsi="Times New Roman"/>
          <w:sz w:val="24"/>
          <w:szCs w:val="24"/>
        </w:rPr>
        <w:t xml:space="preserve"> представления о методах научного </w:t>
      </w:r>
      <w:r w:rsidR="0085155D">
        <w:rPr>
          <w:rFonts w:ascii="Times New Roman" w:hAnsi="Times New Roman"/>
          <w:sz w:val="24"/>
          <w:szCs w:val="24"/>
        </w:rPr>
        <w:t>поиска</w:t>
      </w:r>
      <w:r>
        <w:rPr>
          <w:rFonts w:ascii="Times New Roman" w:hAnsi="Times New Roman"/>
          <w:sz w:val="24"/>
          <w:szCs w:val="24"/>
        </w:rPr>
        <w:t xml:space="preserve"> в коррекционной педагогике. </w:t>
      </w:r>
    </w:p>
    <w:p w:rsidR="000C2CBD" w:rsidRDefault="000C2CBD" w:rsidP="000C2CBD">
      <w:pPr>
        <w:ind w:firstLine="851"/>
        <w:jc w:val="both"/>
      </w:pPr>
      <w:r>
        <w:t xml:space="preserve">При направлении обучающегося с ограниченными возможностями здоровья и/или инвалида в организацию (учреждение)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</w:t>
      </w:r>
    </w:p>
    <w:p w:rsidR="000C2CBD" w:rsidRDefault="000C2CBD" w:rsidP="000C2CBD">
      <w:pPr>
        <w:tabs>
          <w:tab w:val="left" w:pos="284"/>
          <w:tab w:val="right" w:leader="underscore" w:pos="9639"/>
        </w:tabs>
        <w:ind w:firstLine="851"/>
        <w:jc w:val="both"/>
        <w:rPr>
          <w:i/>
        </w:rPr>
      </w:pPr>
      <w:r>
        <w:t xml:space="preserve">Время проведения практики: </w:t>
      </w:r>
      <w:r w:rsidR="0085155D">
        <w:t>2</w:t>
      </w:r>
      <w:r>
        <w:t xml:space="preserve"> курс, </w:t>
      </w:r>
      <w:r w:rsidR="0085155D">
        <w:t>5</w:t>
      </w:r>
      <w:r>
        <w:t xml:space="preserve"> семестр.</w:t>
      </w:r>
    </w:p>
    <w:p w:rsidR="000C2CBD" w:rsidRDefault="000C2CBD" w:rsidP="000C2CBD">
      <w:pPr>
        <w:autoSpaceDE w:val="0"/>
        <w:autoSpaceDN w:val="0"/>
        <w:adjustRightInd w:val="0"/>
        <w:ind w:firstLine="709"/>
        <w:jc w:val="both"/>
        <w:rPr>
          <w:rFonts w:cstheme="minorBidi"/>
          <w:b/>
          <w:bCs/>
        </w:rPr>
      </w:pP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85155D">
        <w:rPr>
          <w:b/>
          <w:bCs/>
        </w:rPr>
        <w:t xml:space="preserve">6. Объём </w:t>
      </w:r>
      <w:r w:rsidR="00CC1542">
        <w:rPr>
          <w:b/>
        </w:rPr>
        <w:t>преддипломной</w:t>
      </w:r>
      <w:r w:rsidRPr="0085155D">
        <w:rPr>
          <w:b/>
          <w:bCs/>
        </w:rPr>
        <w:t xml:space="preserve"> практики и её продолжительность</w:t>
      </w: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</w:pPr>
      <w:r w:rsidRPr="0085155D">
        <w:t xml:space="preserve">Общий объём практики составляет </w:t>
      </w:r>
      <w:r w:rsidR="0085155D" w:rsidRPr="0085155D">
        <w:rPr>
          <w:u w:val="single"/>
        </w:rPr>
        <w:t>6</w:t>
      </w:r>
      <w:r w:rsidR="0085155D">
        <w:t xml:space="preserve"> </w:t>
      </w:r>
      <w:r w:rsidRPr="0085155D">
        <w:t>зачетных единиц.</w:t>
      </w: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</w:pPr>
      <w:r w:rsidRPr="0085155D">
        <w:t xml:space="preserve">Продолжительность практики </w:t>
      </w:r>
      <w:r w:rsidR="0085155D" w:rsidRPr="0085155D">
        <w:rPr>
          <w:u w:val="single"/>
        </w:rPr>
        <w:t>4</w:t>
      </w:r>
      <w:r w:rsidR="0085155D">
        <w:t xml:space="preserve"> </w:t>
      </w:r>
      <w:r w:rsidRPr="0085155D">
        <w:t>недел</w:t>
      </w:r>
      <w:r w:rsidR="0085155D">
        <w:t xml:space="preserve">и/ </w:t>
      </w:r>
      <w:r w:rsidR="0085155D" w:rsidRPr="0085155D">
        <w:rPr>
          <w:u w:val="single"/>
        </w:rPr>
        <w:t>216</w:t>
      </w:r>
      <w:r w:rsidR="0085155D">
        <w:t xml:space="preserve"> часов</w:t>
      </w:r>
      <w:r w:rsidRPr="0085155D">
        <w:t>.</w:t>
      </w: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85155D">
        <w:rPr>
          <w:b/>
          <w:bCs/>
        </w:rPr>
        <w:t xml:space="preserve">7. Структура и содержание </w:t>
      </w:r>
      <w:r w:rsidR="00CC1542">
        <w:rPr>
          <w:b/>
        </w:rPr>
        <w:t xml:space="preserve">преддипломной </w:t>
      </w:r>
      <w:r w:rsidRPr="0085155D">
        <w:rPr>
          <w:b/>
          <w:bCs/>
        </w:rPr>
        <w:t>практики</w:t>
      </w:r>
    </w:p>
    <w:p w:rsidR="005A561C" w:rsidRDefault="005A561C" w:rsidP="006D6F0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D6F01" w:rsidRPr="0085155D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 w:rsidRPr="0085155D">
        <w:rPr>
          <w:b/>
          <w:bCs/>
        </w:rPr>
        <w:t xml:space="preserve">7.1 Структура </w:t>
      </w:r>
      <w:r w:rsidR="00CC1542" w:rsidRPr="00CC1542">
        <w:rPr>
          <w:b/>
        </w:rPr>
        <w:t>преддипломной</w:t>
      </w:r>
      <w:r w:rsidRPr="0085155D">
        <w:rPr>
          <w:b/>
          <w:bCs/>
        </w:rPr>
        <w:t xml:space="preserve"> практики</w:t>
      </w:r>
    </w:p>
    <w:p w:rsidR="006D6F01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85155D">
        <w:rPr>
          <w:bCs/>
        </w:rPr>
        <w:t xml:space="preserve">Общая трудоемкость производственной </w:t>
      </w:r>
      <w:r w:rsidR="0085155D" w:rsidRPr="0085155D">
        <w:rPr>
          <w:bCs/>
        </w:rPr>
        <w:t>(</w:t>
      </w:r>
      <w:r w:rsidR="0085155D" w:rsidRPr="0085155D">
        <w:rPr>
          <w:i/>
        </w:rPr>
        <w:t>научно-исследовательской</w:t>
      </w:r>
      <w:r w:rsidR="0085155D" w:rsidRPr="0085155D">
        <w:rPr>
          <w:bCs/>
        </w:rPr>
        <w:t xml:space="preserve">) </w:t>
      </w:r>
      <w:r w:rsidRPr="0085155D">
        <w:rPr>
          <w:bCs/>
        </w:rPr>
        <w:t xml:space="preserve">практики составляет </w:t>
      </w:r>
      <w:r w:rsidR="0085155D" w:rsidRPr="0085155D">
        <w:rPr>
          <w:bCs/>
        </w:rPr>
        <w:t>6</w:t>
      </w:r>
      <w:r w:rsidRPr="0085155D">
        <w:rPr>
          <w:bCs/>
        </w:rPr>
        <w:t xml:space="preserve"> зачетных единиц, </w:t>
      </w:r>
      <w:r w:rsidR="0085155D" w:rsidRPr="0085155D">
        <w:rPr>
          <w:bCs/>
        </w:rPr>
        <w:t>216</w:t>
      </w:r>
      <w:r w:rsidRPr="0085155D">
        <w:rPr>
          <w:bCs/>
        </w:rPr>
        <w:t xml:space="preserve"> часов.</w:t>
      </w:r>
    </w:p>
    <w:p w:rsidR="005A561C" w:rsidRDefault="005A561C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C1542" w:rsidRDefault="00CC1542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C1542" w:rsidRDefault="00CC1542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C1542" w:rsidRDefault="00CC1542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CC1542" w:rsidRPr="0085155D" w:rsidRDefault="00CC1542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6D6F01" w:rsidRDefault="006D6F01" w:rsidP="006D6F0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3241"/>
        <w:gridCol w:w="992"/>
        <w:gridCol w:w="992"/>
        <w:gridCol w:w="993"/>
        <w:gridCol w:w="992"/>
        <w:gridCol w:w="1898"/>
      </w:tblGrid>
      <w:tr w:rsidR="006D6F01" w:rsidTr="00C62453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№</w:t>
            </w: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6D6F01" w:rsidTr="00C62453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6F01" w:rsidRDefault="006D6F01" w:rsidP="005A561C">
            <w:pPr>
              <w:suppressAutoHyphens w:val="0"/>
              <w:rPr>
                <w:bCs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D6F01" w:rsidRDefault="006D6F01" w:rsidP="005A561C">
            <w:pPr>
              <w:suppressAutoHyphens w:val="0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2453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Самостоятель</w:t>
            </w:r>
          </w:p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D6F01" w:rsidRDefault="006D6F01" w:rsidP="005A561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6F01" w:rsidRDefault="006D6F01" w:rsidP="005A561C">
            <w:pPr>
              <w:suppressAutoHyphens w:val="0"/>
              <w:rPr>
                <w:bCs/>
              </w:rPr>
            </w:pPr>
          </w:p>
        </w:tc>
      </w:tr>
      <w:tr w:rsidR="00C316DF" w:rsidTr="00794472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16DF" w:rsidRPr="00C316DF" w:rsidRDefault="00C316DF" w:rsidP="00C316DF">
            <w:pPr>
              <w:tabs>
                <w:tab w:val="left" w:pos="708"/>
                <w:tab w:val="right" w:leader="underscore" w:pos="9639"/>
              </w:tabs>
              <w:snapToGrid w:val="0"/>
              <w:ind w:firstLine="156"/>
              <w:jc w:val="center"/>
              <w:rPr>
                <w:bCs/>
                <w:i/>
              </w:rPr>
            </w:pPr>
            <w:r w:rsidRPr="00C316DF">
              <w:rPr>
                <w:bCs/>
                <w:i/>
                <w:sz w:val="22"/>
              </w:rPr>
              <w:t>Подготовительный этап</w:t>
            </w:r>
          </w:p>
        </w:tc>
      </w:tr>
      <w:tr w:rsidR="00B4794B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Pr="00C316DF" w:rsidRDefault="00B4794B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Pr="00BE1C1F" w:rsidRDefault="00B4794B" w:rsidP="00026C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BE1C1F">
              <w:t xml:space="preserve">Проведение установочной конференции. Подготовка пакета документов, необходимых для прохождения практики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4C5F78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794B" w:rsidRPr="000E1302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E1302">
              <w:rPr>
                <w:rFonts w:cs="Calibri"/>
                <w:sz w:val="22"/>
                <w:szCs w:val="22"/>
                <w:lang w:eastAsia="ru-RU"/>
              </w:rPr>
              <w:t>Контроль заполнения документов, наличия договоров</w:t>
            </w:r>
          </w:p>
        </w:tc>
      </w:tr>
      <w:tr w:rsidR="00B4794B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Pr="00C316DF" w:rsidRDefault="00B4794B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Pr="00BE1C1F" w:rsidRDefault="00B4794B">
            <w:pPr>
              <w:tabs>
                <w:tab w:val="left" w:pos="814"/>
              </w:tabs>
              <w:jc w:val="both"/>
            </w:pPr>
            <w:r w:rsidRPr="00BE1C1F">
              <w:t xml:space="preserve">Определение цели, задач практики. Составление графика работы и индивидуальных консультаций.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794B" w:rsidRDefault="00B4794B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94B" w:rsidRDefault="00B4794B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E1302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E1302" w:rsidRDefault="000E1302" w:rsidP="000E1302">
            <w:pPr>
              <w:tabs>
                <w:tab w:val="left" w:pos="814"/>
              </w:tabs>
              <w:jc w:val="right"/>
              <w:rPr>
                <w:i/>
              </w:rPr>
            </w:pPr>
            <w:r w:rsidRPr="000E1302">
              <w:rPr>
                <w:i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E1302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i/>
              </w:rPr>
            </w:pPr>
            <w:r w:rsidRPr="000E1302">
              <w:rPr>
                <w:bCs/>
                <w:i/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E1302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E1302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10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Default="000E1302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E1C1F" w:rsidTr="0089781E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1F" w:rsidRPr="00BE1C1F" w:rsidRDefault="00BE1C1F" w:rsidP="00BE1C1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 w:rsidRPr="00BE1C1F">
              <w:rPr>
                <w:bCs/>
                <w:i/>
                <w:sz w:val="22"/>
              </w:rPr>
              <w:t>Основной (производственный) этап</w:t>
            </w:r>
          </w:p>
        </w:tc>
      </w:tr>
      <w:tr w:rsidR="00BE1C1F" w:rsidTr="008978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 w:rsidP="00BE1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E1C1F">
              <w:t>Первичный анализ данных реципиентов, составивших экспериментальную и контрольную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B6663C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89781E">
              <w:rPr>
                <w:bCs/>
                <w:sz w:val="22"/>
              </w:rPr>
              <w:t>6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rFonts w:cs="Calibri"/>
              </w:rPr>
              <w:t>Форма для оценки образовательного результата на основе аналитического задания (отчета)</w:t>
            </w:r>
          </w:p>
        </w:tc>
      </w:tr>
      <w:tr w:rsidR="00BE1C1F" w:rsidTr="008978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8978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E1C1F">
              <w:t>Анализ результатов констатирующего эксперимента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B6663C"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  <w:r w:rsidR="0089781E">
              <w:rPr>
                <w:bCs/>
                <w:sz w:val="22"/>
              </w:rPr>
              <w:t>2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E1C1F" w:rsidTr="008978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E1C1F">
              <w:t>Сравнительный анализ данных литературы с полученными в результате констатирующего эксперимента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B6663C"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</w:t>
            </w:r>
            <w:r w:rsidR="0089781E">
              <w:rPr>
                <w:bCs/>
                <w:sz w:val="22"/>
              </w:rPr>
              <w:t>8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E1C1F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 w:rsidP="00BE1C1F">
            <w:pPr>
              <w:rPr>
                <w:rFonts w:ascii="Calibri" w:eastAsia="Calibri" w:hAnsi="Calibri"/>
                <w:lang w:eastAsia="en-US"/>
              </w:rPr>
            </w:pPr>
            <w:r>
              <w:t>Проектирование и разработ ка проектно-технологичес ких карт мероприятий (уроков, занятий и т.п.), проводимых в рамках формирующего этапа экспериментального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rFonts w:cs="Calibri"/>
              </w:rPr>
              <w:t>Форма для оценки образовательного результата на основе  проектного задания</w:t>
            </w:r>
          </w:p>
        </w:tc>
      </w:tr>
      <w:tr w:rsidR="00BE1C1F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>
            <w:pPr>
              <w:jc w:val="both"/>
              <w:rPr>
                <w:rFonts w:eastAsia="Calibri"/>
                <w:lang w:eastAsia="en-US"/>
              </w:rPr>
            </w:pPr>
            <w:r w:rsidRPr="00BE1C1F">
              <w:t xml:space="preserve">Разработка практических / методических рекомендаций </w:t>
            </w:r>
            <w:r w:rsidRPr="00BE1C1F">
              <w:lastRenderedPageBreak/>
              <w:t>по теме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0E1302" w:rsidP="000E130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rFonts w:cs="Calibri"/>
              </w:rPr>
              <w:t xml:space="preserve">Форма для оценки </w:t>
            </w:r>
            <w:r>
              <w:rPr>
                <w:rFonts w:cs="Calibri"/>
              </w:rPr>
              <w:lastRenderedPageBreak/>
              <w:t>образовательного результата на основе выполнения проектного задания</w:t>
            </w:r>
          </w:p>
        </w:tc>
      </w:tr>
      <w:tr w:rsidR="00BE1C1F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C316DF" w:rsidRDefault="00BE1C1F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Pr="00BE1C1F" w:rsidRDefault="00BE1C1F" w:rsidP="0089781E">
            <w:pPr>
              <w:jc w:val="both"/>
              <w:rPr>
                <w:rFonts w:eastAsia="Calibri"/>
                <w:lang w:eastAsia="en-US"/>
              </w:rPr>
            </w:pPr>
            <w:r w:rsidRPr="00BE1C1F">
              <w:t>Моделирование программы контрольного эксперимента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BE1C1F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C1F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1F" w:rsidRPr="00C62453" w:rsidRDefault="00BE1C1F" w:rsidP="00B4794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rFonts w:cs="Calibri"/>
              </w:rPr>
              <w:t>Форма для оценки образовательного результата на основе проектного задания</w:t>
            </w:r>
          </w:p>
        </w:tc>
      </w:tr>
      <w:tr w:rsidR="000E1302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BE1C1F" w:rsidRDefault="000E1302" w:rsidP="00897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E1C1F">
              <w:t xml:space="preserve">Проведение </w:t>
            </w:r>
            <w:r>
              <w:t xml:space="preserve">формирующего и </w:t>
            </w:r>
            <w:r w:rsidRPr="00BE1C1F">
              <w:t>контрольного эксперимента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89781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89781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89781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89781E" w:rsidP="0089781E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48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Pr="00C62453" w:rsidRDefault="000E1302" w:rsidP="0089781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rFonts w:cs="Calibri"/>
              </w:rPr>
              <w:t>Форма для оценки образовательного результата на основе аналитическогозадания</w:t>
            </w:r>
          </w:p>
        </w:tc>
      </w:tr>
      <w:tr w:rsidR="000E1302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026C78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rPr>
                <w:sz w:val="22"/>
                <w:szCs w:val="22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563C76" w:rsidP="00026C78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0E1302" w:rsidP="00026C78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563C76" w:rsidP="000E1302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6</w:t>
            </w:r>
            <w:r w:rsidR="000E1302">
              <w:rPr>
                <w:bCs/>
                <w:i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563C76" w:rsidP="00026C78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184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Default="000E1302" w:rsidP="00026C78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rPr>
                <w:bCs/>
              </w:rPr>
            </w:pPr>
          </w:p>
        </w:tc>
      </w:tr>
      <w:tr w:rsidR="000E1302" w:rsidTr="00794472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Pr="00C316DF" w:rsidRDefault="000E1302" w:rsidP="00A003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 w:rsidRPr="00C316DF">
              <w:rPr>
                <w:bCs/>
                <w:i/>
                <w:sz w:val="22"/>
                <w:szCs w:val="22"/>
              </w:rPr>
              <w:t>Заключительный (отчетно-а</w:t>
            </w:r>
            <w:r>
              <w:rPr>
                <w:bCs/>
                <w:i/>
                <w:sz w:val="22"/>
                <w:szCs w:val="22"/>
              </w:rPr>
              <w:t>ттестационный</w:t>
            </w:r>
            <w:r w:rsidRPr="00C316DF">
              <w:rPr>
                <w:bCs/>
                <w:i/>
                <w:sz w:val="22"/>
                <w:szCs w:val="22"/>
              </w:rPr>
              <w:t>) этап</w:t>
            </w:r>
          </w:p>
        </w:tc>
      </w:tr>
      <w:tr w:rsidR="000E1302" w:rsidTr="00BE1C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 xml:space="preserve">Подготовка и написание аналитического отчета по формирующему эксперименту. Прогнозиро вание результатов мони торинга изменений в объекте исследования, которые произойдут в результате совершаемых профессиональных действий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B6663C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02" w:rsidRPr="00BE1C1F" w:rsidRDefault="000E1302" w:rsidP="00BE1C1F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C62453">
              <w:rPr>
                <w:sz w:val="22"/>
                <w:szCs w:val="22"/>
              </w:rPr>
              <w:t>Форма для оценки образовательных результатов на основе</w:t>
            </w:r>
            <w:r>
              <w:rPr>
                <w:sz w:val="22"/>
                <w:szCs w:val="22"/>
              </w:rPr>
              <w:t xml:space="preserve"> рейтингового задания</w:t>
            </w:r>
          </w:p>
        </w:tc>
      </w:tr>
      <w:tr w:rsidR="000E1302" w:rsidTr="00BE1C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316DF">
              <w:rPr>
                <w:bCs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BE1C1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Подготовка и сдача отчетной документации. Предзащита магистерской диссертации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B6663C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B6663C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1302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02" w:rsidRPr="00C62453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62453">
              <w:rPr>
                <w:sz w:val="22"/>
                <w:szCs w:val="22"/>
              </w:rPr>
              <w:t>Форма для оценки образовательных результатов на основе доклада с презентацией</w:t>
            </w:r>
          </w:p>
        </w:tc>
      </w:tr>
      <w:tr w:rsidR="000E1302" w:rsidTr="00BE1C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C316DF" w:rsidRDefault="000E1302" w:rsidP="00026C78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rPr>
                <w:sz w:val="22"/>
                <w:szCs w:val="22"/>
              </w:rPr>
              <w:t xml:space="preserve">Итого по разделу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B6663C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B6663C" w:rsidP="00B6663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89781E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22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E1302" w:rsidTr="00C62453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1302" w:rsidRDefault="000E1302" w:rsidP="005A561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Default="000E1302" w:rsidP="00026C78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bCs/>
              </w:rPr>
            </w:pPr>
            <w:r>
              <w:rPr>
                <w:bCs/>
                <w:sz w:val="22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 w:rsidRPr="00026C78">
              <w:rPr>
                <w:bCs/>
                <w:i/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563C76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1302" w:rsidRPr="00026C78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i/>
              </w:rPr>
            </w:pPr>
            <w:r w:rsidRPr="00026C78">
              <w:rPr>
                <w:bCs/>
                <w:i/>
                <w:sz w:val="22"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302" w:rsidRDefault="000E1302" w:rsidP="00C316D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6D6F01" w:rsidRDefault="006D6F01" w:rsidP="006D6F01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6D6F01" w:rsidRPr="00E026BB" w:rsidRDefault="006D6F01" w:rsidP="006D6F0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</w:rPr>
      </w:pPr>
      <w:r w:rsidRPr="00E026BB">
        <w:rPr>
          <w:b/>
          <w:bCs/>
        </w:rPr>
        <w:t xml:space="preserve">7.2 Содержание </w:t>
      </w:r>
      <w:r w:rsidR="000E1302">
        <w:rPr>
          <w:b/>
          <w:bCs/>
        </w:rPr>
        <w:t>преддипломной</w:t>
      </w:r>
      <w:r w:rsidRPr="00E026BB">
        <w:rPr>
          <w:b/>
          <w:bCs/>
        </w:rPr>
        <w:t xml:space="preserve"> практики</w:t>
      </w:r>
    </w:p>
    <w:p w:rsidR="000E1302" w:rsidRDefault="000E1302" w:rsidP="000E1302">
      <w:pPr>
        <w:tabs>
          <w:tab w:val="left" w:pos="814"/>
        </w:tabs>
        <w:jc w:val="both"/>
      </w:pPr>
      <w:r>
        <w:rPr>
          <w:i/>
        </w:rPr>
        <w:tab/>
        <w:t xml:space="preserve">Этап </w:t>
      </w:r>
      <w:r>
        <w:rPr>
          <w:i/>
          <w:lang w:val="en-US"/>
        </w:rPr>
        <w:t>I</w:t>
      </w:r>
      <w:r>
        <w:rPr>
          <w:i/>
        </w:rPr>
        <w:t>. – Подготовительный</w:t>
      </w:r>
      <w:r>
        <w:t>: определение цели, задач практики. Составление графика работы и индивидуальных консультаций. Подготовка материалов статьи по исследуемой проблеме.</w:t>
      </w:r>
    </w:p>
    <w:p w:rsidR="000E1302" w:rsidRDefault="000E1302" w:rsidP="000E1302">
      <w:pPr>
        <w:tabs>
          <w:tab w:val="left" w:pos="814"/>
        </w:tabs>
        <w:jc w:val="both"/>
        <w:rPr>
          <w:lang w:eastAsia="en-US"/>
        </w:rPr>
      </w:pPr>
      <w:r>
        <w:tab/>
      </w:r>
      <w:r>
        <w:rPr>
          <w:i/>
        </w:rPr>
        <w:t xml:space="preserve">Этап </w:t>
      </w:r>
      <w:r>
        <w:rPr>
          <w:i/>
          <w:lang w:val="en-US"/>
        </w:rPr>
        <w:t>II</w:t>
      </w:r>
      <w:r>
        <w:rPr>
          <w:i/>
        </w:rPr>
        <w:t>.</w:t>
      </w:r>
      <w:r>
        <w:t xml:space="preserve"> – </w:t>
      </w:r>
      <w:r>
        <w:rPr>
          <w:lang w:eastAsia="en-US"/>
        </w:rPr>
        <w:t>Основной (производственный): сравнительный анализ и формулирование выводов по итогам решения задач экспериментального исследования:</w:t>
      </w:r>
    </w:p>
    <w:p w:rsidR="000E1302" w:rsidRDefault="000E1302" w:rsidP="000E1302">
      <w:pPr>
        <w:tabs>
          <w:tab w:val="left" w:pos="814"/>
        </w:tabs>
        <w:jc w:val="both"/>
        <w:rPr>
          <w:lang w:eastAsia="ru-RU"/>
        </w:rPr>
      </w:pPr>
      <w:r>
        <w:rPr>
          <w:lang w:eastAsia="en-US"/>
        </w:rPr>
        <w:t xml:space="preserve">- </w:t>
      </w:r>
      <w:r>
        <w:t xml:space="preserve"> детализация информации по исследуемой проблеме с учетом данных, полученных в ходе экспериментального исследования;</w:t>
      </w:r>
    </w:p>
    <w:p w:rsidR="000E1302" w:rsidRDefault="000E1302" w:rsidP="000E1302">
      <w:pPr>
        <w:tabs>
          <w:tab w:val="left" w:pos="814"/>
        </w:tabs>
        <w:jc w:val="both"/>
      </w:pPr>
      <w:r>
        <w:t xml:space="preserve">-  научно-экспериментальная аргументация актуальности исследуемой проблемы (обоснование научной новизны и практической значимости проводимого экспериментального исследования); </w:t>
      </w:r>
    </w:p>
    <w:p w:rsidR="000E1302" w:rsidRDefault="000E1302" w:rsidP="000E1302">
      <w:pPr>
        <w:tabs>
          <w:tab w:val="left" w:pos="291"/>
        </w:tabs>
        <w:jc w:val="both"/>
      </w:pPr>
      <w:r>
        <w:t>- детализация методологического аппарата;</w:t>
      </w:r>
    </w:p>
    <w:p w:rsidR="000E1302" w:rsidRDefault="000E1302" w:rsidP="000E1302">
      <w:pPr>
        <w:tabs>
          <w:tab w:val="left" w:pos="814"/>
        </w:tabs>
        <w:jc w:val="both"/>
      </w:pPr>
      <w:r>
        <w:rPr>
          <w:lang w:eastAsia="en-US"/>
        </w:rPr>
        <w:lastRenderedPageBreak/>
        <w:t xml:space="preserve">- </w:t>
      </w:r>
      <w:r>
        <w:t xml:space="preserve"> коррекция программы формирующего эксперимента с учетом возможной реализации поставленных задач;</w:t>
      </w:r>
    </w:p>
    <w:p w:rsidR="000E1302" w:rsidRDefault="000E1302" w:rsidP="000E1302">
      <w:pPr>
        <w:tabs>
          <w:tab w:val="left" w:pos="814"/>
        </w:tabs>
        <w:jc w:val="both"/>
        <w:rPr>
          <w:lang w:eastAsia="en-US"/>
        </w:rPr>
      </w:pPr>
      <w:r>
        <w:t xml:space="preserve">-  </w:t>
      </w:r>
      <w:r>
        <w:rPr>
          <w:lang w:eastAsia="en-US"/>
        </w:rPr>
        <w:t xml:space="preserve">сравнительный анализ (мониторинг) результатов экспериментального исследования с обоснованием значимости и результативности проводимых мероприятий (используемых технологий, условий и т.п.); </w:t>
      </w:r>
    </w:p>
    <w:p w:rsidR="000E1302" w:rsidRDefault="000E1302" w:rsidP="000E1302">
      <w:pPr>
        <w:tabs>
          <w:tab w:val="left" w:pos="814"/>
        </w:tabs>
        <w:jc w:val="both"/>
        <w:rPr>
          <w:lang w:eastAsia="ru-RU"/>
        </w:rPr>
      </w:pPr>
      <w:r>
        <w:t>-  разработка методических (практических) рекомендаций по использованию результатов исследования, представленного в экспериментальной части магистерской диссертации;</w:t>
      </w:r>
    </w:p>
    <w:p w:rsidR="000E1302" w:rsidRDefault="000E1302" w:rsidP="000E1302">
      <w:pPr>
        <w:tabs>
          <w:tab w:val="left" w:pos="814"/>
        </w:tabs>
        <w:jc w:val="both"/>
      </w:pPr>
      <w:r>
        <w:t>-  формулирование выводов по экспериментальной работе.</w:t>
      </w:r>
    </w:p>
    <w:p w:rsidR="000E1302" w:rsidRDefault="000E1302" w:rsidP="000E1302">
      <w:pPr>
        <w:ind w:firstLine="708"/>
        <w:jc w:val="both"/>
      </w:pPr>
      <w:r>
        <w:rPr>
          <w:i/>
          <w:lang w:eastAsia="en-US"/>
        </w:rPr>
        <w:t xml:space="preserve">Этап </w:t>
      </w:r>
      <w:r>
        <w:rPr>
          <w:i/>
          <w:lang w:val="en-US"/>
        </w:rPr>
        <w:t>III</w:t>
      </w:r>
      <w:r>
        <w:rPr>
          <w:i/>
        </w:rPr>
        <w:t>.</w:t>
      </w:r>
      <w:r>
        <w:t xml:space="preserve"> - </w:t>
      </w:r>
      <w:r>
        <w:rPr>
          <w:lang w:eastAsia="en-US"/>
        </w:rPr>
        <w:t>Заключительный: подготовка и сдача отчетной документации, индивидуальные собеседования и прохождение предзащиты ВКР. Подготовка презентации результатов магистерской диссертации.</w:t>
      </w:r>
    </w:p>
    <w:p w:rsidR="006D6F01" w:rsidRDefault="006D6F01" w:rsidP="006D6F0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6D6F01" w:rsidRPr="00A0030F" w:rsidRDefault="006D6F01" w:rsidP="006D6F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A0030F">
        <w:rPr>
          <w:b/>
          <w:bCs/>
        </w:rPr>
        <w:t xml:space="preserve">8. Методы и технологии, используемые на </w:t>
      </w:r>
      <w:r w:rsidR="000E1302">
        <w:rPr>
          <w:b/>
          <w:bCs/>
        </w:rPr>
        <w:t>преддипломной</w:t>
      </w:r>
      <w:r w:rsidRPr="00A0030F">
        <w:rPr>
          <w:b/>
          <w:bCs/>
        </w:rPr>
        <w:t xml:space="preserve"> практике</w:t>
      </w:r>
    </w:p>
    <w:p w:rsidR="00A0030F" w:rsidRDefault="00A0030F" w:rsidP="00A00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За время прохождения практики магистранты реализуют следующие образовательные технологии:</w:t>
      </w:r>
    </w:p>
    <w:p w:rsidR="00A0030F" w:rsidRDefault="00A0030F" w:rsidP="00A0030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- коммуникативные технологии (осуществление взаимодействия с участниками коррекционно-образовательного процесса для решения профессиональных и научно-исследовательских задач; корректировка содержания программы эксперимента с учетом коммуникативных особенностей субъектов экспериментального исследования); </w:t>
      </w:r>
    </w:p>
    <w:p w:rsidR="00A0030F" w:rsidRDefault="00A0030F" w:rsidP="00A0030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- информационно-аналитические (информационный анализ; аннотирование научно-методической литературы, нормативно-правовых и иных документов, регламентирующих профессиональные и трудовые действия педагогов, подготовка информационного материала для консультативной работы)</w:t>
      </w:r>
    </w:p>
    <w:p w:rsidR="00A0030F" w:rsidRDefault="00A0030F" w:rsidP="00A0030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napToGrid w:val="0"/>
        </w:rPr>
      </w:pPr>
      <w:r>
        <w:t xml:space="preserve">- </w:t>
      </w:r>
      <w:r>
        <w:rPr>
          <w:snapToGrid w:val="0"/>
        </w:rPr>
        <w:t>структурно-логические (</w:t>
      </w:r>
      <w:r w:rsidR="000E1302">
        <w:rPr>
          <w:snapToGrid w:val="0"/>
        </w:rPr>
        <w:t>рефлексивный</w:t>
      </w:r>
      <w:r>
        <w:rPr>
          <w:snapToGrid w:val="0"/>
        </w:rPr>
        <w:t xml:space="preserve"> анализ научно-исследовательской деятельности, формулировка выводов, написание научных отчетов); </w:t>
      </w:r>
    </w:p>
    <w:p w:rsidR="00A0030F" w:rsidRDefault="00A0030F" w:rsidP="00A0030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Cs/>
        </w:rPr>
      </w:pPr>
      <w:r>
        <w:rPr>
          <w:snapToGrid w:val="0"/>
        </w:rPr>
        <w:t xml:space="preserve">- технологии проектирования (уточнение, </w:t>
      </w:r>
      <w:r w:rsidR="000E1302">
        <w:rPr>
          <w:snapToGrid w:val="0"/>
        </w:rPr>
        <w:t>корректировка</w:t>
      </w:r>
      <w:r>
        <w:rPr>
          <w:snapToGrid w:val="0"/>
        </w:rPr>
        <w:t xml:space="preserve"> </w:t>
      </w:r>
      <w:r w:rsidR="000E1302">
        <w:rPr>
          <w:snapToGrid w:val="0"/>
        </w:rPr>
        <w:t>коррекционной</w:t>
      </w:r>
      <w:r>
        <w:rPr>
          <w:snapToGrid w:val="0"/>
        </w:rPr>
        <w:t xml:space="preserve"> программы / программы формирующего эксперимента)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Методы, используемые в качестве основных при организации и проведении </w:t>
      </w:r>
      <w:r>
        <w:rPr>
          <w:bCs/>
          <w:iCs/>
        </w:rPr>
        <w:t xml:space="preserve">производственной </w:t>
      </w:r>
      <w:r>
        <w:rPr>
          <w:bCs/>
          <w:i/>
        </w:rPr>
        <w:t xml:space="preserve">(научно-исследовательской) </w:t>
      </w:r>
      <w:r>
        <w:rPr>
          <w:iCs/>
        </w:rPr>
        <w:t>практики</w:t>
      </w:r>
      <w:r>
        <w:rPr>
          <w:bCs/>
        </w:rPr>
        <w:t xml:space="preserve">: 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- исследовательский – анализ современных научно-прикладных исследований, составляющих проблемное поле выпускной квалификационной работы; тезисное изложение современных подходов к изучаемой проблеме; корректировка этапов и содержания коррекционной программы и т.п.; самостоятельный поиск решения проблемы на основе интегрированного анализа данных литературы и результатов собственной научно-исследовательской деятельности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- проблемный – определение проблемного поля эмпирического исследования, актуальность выбранных методик эксперимента, 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- проектный: проектирование программы формирующего эксперимента, моделирование программы контрольного эксперимента;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- статистический: психолого-педагогическое наблюдение; структурированное наблюдение; диагностические методы (методики); 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- информационно-аналитические:  беседа, анализ продуктов деятельности; описательно-аналитические методы (качественный анализ состава участников экспериментального исследования; качественная оценка эффективности и целесообразности методик эксперимента); </w:t>
      </w:r>
    </w:p>
    <w:p w:rsidR="00A0030F" w:rsidRDefault="00A0030F" w:rsidP="00A0030F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- методы контроля: опрос/контрольное тестирование, </w:t>
      </w:r>
      <w:r>
        <w:rPr>
          <w:bCs/>
          <w:lang w:val="en-US"/>
        </w:rPr>
        <w:t>Swot</w:t>
      </w:r>
      <w:r>
        <w:rPr>
          <w:bCs/>
        </w:rPr>
        <w:t>-анализ; рефлексивный самоанализ; модель критериально-ориентированной оценки; диагностическое портфолио.</w:t>
      </w:r>
    </w:p>
    <w:p w:rsidR="006D6F01" w:rsidRDefault="006D6F01" w:rsidP="006D6F01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6D6F01" w:rsidRPr="00C62453" w:rsidRDefault="006D6F01" w:rsidP="006D6F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C62453">
        <w:rPr>
          <w:b/>
          <w:bCs/>
        </w:rPr>
        <w:t>9. Формы отчётности по итогам производственной (</w:t>
      </w:r>
      <w:r w:rsidR="00A0030F" w:rsidRPr="00C62453">
        <w:rPr>
          <w:b/>
          <w:i/>
        </w:rPr>
        <w:t>научно-исследовательской</w:t>
      </w:r>
      <w:r w:rsidRPr="00C62453">
        <w:rPr>
          <w:b/>
          <w:bCs/>
        </w:rPr>
        <w:t xml:space="preserve">) практики </w:t>
      </w:r>
    </w:p>
    <w:p w:rsidR="00A0030F" w:rsidRPr="00C62453" w:rsidRDefault="00A0030F" w:rsidP="00A0030F">
      <w:pPr>
        <w:autoSpaceDE w:val="0"/>
        <w:autoSpaceDN w:val="0"/>
        <w:adjustRightInd w:val="0"/>
        <w:ind w:firstLine="567"/>
        <w:jc w:val="both"/>
      </w:pPr>
      <w:r w:rsidRPr="00C62453">
        <w:rPr>
          <w:i/>
        </w:rPr>
        <w:t xml:space="preserve"> </w:t>
      </w:r>
      <w:r w:rsidRPr="00C62453">
        <w:t>Форма отчета по итогам практики  - итоговый отчет.</w:t>
      </w:r>
    </w:p>
    <w:p w:rsidR="00A0030F" w:rsidRDefault="00A0030F" w:rsidP="00A0030F">
      <w:pPr>
        <w:ind w:firstLine="567"/>
        <w:jc w:val="both"/>
        <w:rPr>
          <w:color w:val="000000" w:themeColor="text1"/>
        </w:rPr>
      </w:pPr>
      <w:r w:rsidRPr="00C62453">
        <w:rPr>
          <w:color w:val="000000" w:themeColor="text1"/>
          <w:shd w:val="clear" w:color="auto" w:fill="FFFFFF"/>
        </w:rPr>
        <w:lastRenderedPageBreak/>
        <w:t>После прохождения практики в образовательной организации (ОО), магистрант обязан представить отчёт о проделанной работе</w:t>
      </w:r>
      <w:r>
        <w:rPr>
          <w:color w:val="000000" w:themeColor="text1"/>
          <w:shd w:val="clear" w:color="auto" w:fill="FFFFFF"/>
        </w:rPr>
        <w:t xml:space="preserve"> – это документ, на основании которого будет выставлена оценка.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Отчёт по практике состоит из основных структурных элементов: титульный лист, содержание, введение, основная часть, заключение и список использованных источников.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Для отчёта по практике используется типовая форма титульного листа, его внешний вид полностью совпадает с формой для курсовой или контрольной работы, по содержанию отличается лишь названием – Отчёт по (указать вид практики). Кроме подписи преподавателя – руководителя практики от учебного заведения, на титульном листе должна быть и подпись руководителя от предприятия.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Введение состоит из двух основных частей: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1) индивидуальное задание, цель, этапы и сроки практики;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2) краткая характеристика образовательной организации.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Основная часть отражает информацию об этапах прохождения практики, подробное описание работ, выполненных студентом под руководством научного руководителя и специалистов ОО, изложение затруднений и спорных вопросов, возникших в процессе работы.</w:t>
      </w:r>
    </w:p>
    <w:p w:rsidR="00A0030F" w:rsidRDefault="00A0030F" w:rsidP="00A0030F">
      <w:pPr>
        <w:ind w:firstLine="567"/>
        <w:jc w:val="both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К отчету прилагается Дневник прохождения практики, в котором по дням расписаны индивидуальные задания с отметкой об их выполнении и подписью руководителя практики от ОО и научного руководителя.</w:t>
      </w:r>
    </w:p>
    <w:p w:rsidR="00A0030F" w:rsidRDefault="00A0030F" w:rsidP="00A0030F">
      <w:pPr>
        <w:ind w:firstLine="567"/>
        <w:jc w:val="both"/>
        <w:rPr>
          <w:rFonts w:eastAsiaTheme="minorEastAsia"/>
          <w:color w:val="000000"/>
          <w:spacing w:val="-2"/>
        </w:rPr>
      </w:pPr>
      <w:r>
        <w:rPr>
          <w:color w:val="000000"/>
          <w:spacing w:val="-2"/>
        </w:rPr>
        <w:t xml:space="preserve">Оценка за прохождение практики выставляется на основании оценки деятельности студента руководителем практики от учреждения, отчётной документации студента, его выступления на итоговой конференции. </w:t>
      </w:r>
    </w:p>
    <w:p w:rsidR="006D6F01" w:rsidRDefault="006D6F01" w:rsidP="006D6F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:rsidR="006D6F01" w:rsidRPr="00A0030F" w:rsidRDefault="006D6F01" w:rsidP="006D6F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  <w:r w:rsidRPr="00A0030F">
        <w:rPr>
          <w:b/>
          <w:bCs/>
        </w:rPr>
        <w:t>10. Формы текущего контроля успеваемости и промежуточной аттестации обучающихся по итогам производственной (</w:t>
      </w:r>
      <w:r w:rsidR="00A0030F" w:rsidRPr="00A0030F">
        <w:rPr>
          <w:b/>
          <w:i/>
        </w:rPr>
        <w:t>научно-исследовательской</w:t>
      </w:r>
      <w:r w:rsidRPr="00A0030F">
        <w:rPr>
          <w:b/>
          <w:bCs/>
        </w:rPr>
        <w:t>) практики</w:t>
      </w:r>
    </w:p>
    <w:p w:rsidR="006D6F01" w:rsidRPr="00A0030F" w:rsidRDefault="006D6F01" w:rsidP="006D6F0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</w:rPr>
      </w:pPr>
      <w:r w:rsidRPr="00A0030F">
        <w:rPr>
          <w:b/>
          <w:bCs/>
        </w:rPr>
        <w:t>10.1. Формы текущего контроля успеваемости и промежуточной аттестации обучающихся</w:t>
      </w:r>
    </w:p>
    <w:p w:rsidR="006D6F01" w:rsidRPr="00A0030F" w:rsidRDefault="006D6F01" w:rsidP="006D6F01">
      <w:pPr>
        <w:ind w:firstLine="709"/>
        <w:jc w:val="both"/>
      </w:pPr>
      <w:r w:rsidRPr="00A0030F"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0030F" w:rsidRDefault="00A0030F" w:rsidP="00A0030F">
      <w:pPr>
        <w:ind w:firstLine="709"/>
        <w:jc w:val="both"/>
      </w:pPr>
      <w:r>
        <w:rPr>
          <w:b/>
        </w:rPr>
        <w:t xml:space="preserve">Текущий контроль </w:t>
      </w:r>
      <w:r>
        <w:t>прохождения практики производится в дискретные временные интервалы руководителем практики в следующих формах:</w:t>
      </w:r>
    </w:p>
    <w:p w:rsidR="00A0030F" w:rsidRDefault="00A0030F" w:rsidP="00A0030F">
      <w:pPr>
        <w:tabs>
          <w:tab w:val="num" w:pos="142"/>
          <w:tab w:val="num" w:pos="284"/>
        </w:tabs>
        <w:ind w:firstLine="709"/>
        <w:jc w:val="both"/>
      </w:pPr>
      <w:r>
        <w:t>- фиксация проведения научно-исследовательской и экспериментальной деятельности, иных видов учебной деятельности  по плану практики;</w:t>
      </w:r>
    </w:p>
    <w:p w:rsidR="00A0030F" w:rsidRDefault="00A0030F" w:rsidP="00A0030F">
      <w:pPr>
        <w:tabs>
          <w:tab w:val="num" w:pos="142"/>
          <w:tab w:val="num" w:pos="284"/>
        </w:tabs>
        <w:ind w:firstLine="709"/>
        <w:jc w:val="both"/>
      </w:pPr>
      <w:r>
        <w:t xml:space="preserve">- выполнение заданий и практических работ по плану практики. </w:t>
      </w:r>
    </w:p>
    <w:p w:rsidR="00A0030F" w:rsidRDefault="00A0030F" w:rsidP="00A0030F">
      <w:pPr>
        <w:ind w:firstLine="709"/>
        <w:jc w:val="both"/>
      </w:pPr>
      <w:r>
        <w:rPr>
          <w:b/>
        </w:rPr>
        <w:t>Промежуточный контроль</w:t>
      </w:r>
      <w:r>
        <w:t xml:space="preserve"> по окончании практики проводится в форме защиты отчета по практике, сопровождаемой презентацией.</w:t>
      </w:r>
    </w:p>
    <w:p w:rsidR="00A0030F" w:rsidRDefault="00A0030F" w:rsidP="00A0030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течение первой недели после практики студентам предоставляется возможность заполнить дневник практики и предоставить его на кафедру в установленный день сдачи. </w:t>
      </w:r>
    </w:p>
    <w:p w:rsidR="00A0030F" w:rsidRDefault="00A0030F" w:rsidP="00A0030F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 xml:space="preserve">К итоговой конференции магистрантами готовится дайджест, аналитический отчет и презентация. Особое внимание обращается на нормативно-правовые и методические аспекты организации </w:t>
      </w:r>
      <w:r w:rsidR="00B4794B">
        <w:t xml:space="preserve">сопровождения </w:t>
      </w:r>
      <w:r>
        <w:t>воспитательного и коррекционно-образовательного процесса в учреждении, а также на оформление аналитических отчетов.</w:t>
      </w:r>
    </w:p>
    <w:p w:rsidR="006D6F01" w:rsidRDefault="006D6F01" w:rsidP="006D6F01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Промежуточная аттестация</w:t>
      </w:r>
      <w:r>
        <w:rPr>
          <w:i/>
          <w:sz w:val="22"/>
          <w:szCs w:val="22"/>
        </w:rPr>
        <w:t xml:space="preserve"> обучающихся обеспечивает оценивание результатов прохождения практик.</w:t>
      </w:r>
    </w:p>
    <w:p w:rsidR="006D6F01" w:rsidRDefault="006D6F01" w:rsidP="006D6F01">
      <w:pPr>
        <w:ind w:firstLine="709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Промежуточная аттестация </w:t>
      </w:r>
      <w:r>
        <w:rPr>
          <w:i/>
          <w:sz w:val="22"/>
          <w:szCs w:val="22"/>
        </w:rPr>
        <w:t>проводится по результатам защиты отчета по практике.</w:t>
      </w:r>
    </w:p>
    <w:p w:rsidR="006D6F01" w:rsidRDefault="006D6F01" w:rsidP="006D6F01">
      <w:pPr>
        <w:ind w:firstLine="709"/>
        <w:jc w:val="both"/>
        <w:rPr>
          <w:i/>
          <w:sz w:val="22"/>
          <w:szCs w:val="22"/>
        </w:rPr>
      </w:pPr>
      <w:r w:rsidRPr="00B4794B">
        <w:t>Форма промежуточной аттестации –</w:t>
      </w:r>
      <w:r w:rsidR="00B4794B">
        <w:t xml:space="preserve"> </w:t>
      </w:r>
      <w:r w:rsidRPr="00B4794B">
        <w:t>зачет с оценкой</w:t>
      </w:r>
      <w:r>
        <w:rPr>
          <w:sz w:val="28"/>
          <w:szCs w:val="28"/>
        </w:rPr>
        <w:t xml:space="preserve"> </w:t>
      </w:r>
    </w:p>
    <w:p w:rsidR="006D6F01" w:rsidRDefault="006D6F01" w:rsidP="006D6F01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D6F01" w:rsidRPr="00C62453" w:rsidRDefault="006D6F01" w:rsidP="006D6F01">
      <w:pPr>
        <w:ind w:firstLine="709"/>
        <w:jc w:val="both"/>
        <w:rPr>
          <w:b/>
          <w:spacing w:val="-4"/>
        </w:rPr>
      </w:pPr>
      <w:r w:rsidRPr="00C62453">
        <w:rPr>
          <w:b/>
          <w:spacing w:val="-4"/>
        </w:rPr>
        <w:t xml:space="preserve">10.2. Рейтинг-план </w:t>
      </w:r>
    </w:p>
    <w:p w:rsidR="000E1302" w:rsidRDefault="000E1302" w:rsidP="000E1302">
      <w:pPr>
        <w:ind w:firstLine="709"/>
        <w:jc w:val="both"/>
      </w:pPr>
      <w:r>
        <w:t>Рейтинг-план практики представлен в Приложении 1 к программе практики.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5"/>
        <w:gridCol w:w="2185"/>
        <w:gridCol w:w="1107"/>
        <w:gridCol w:w="1089"/>
        <w:gridCol w:w="1294"/>
        <w:gridCol w:w="1264"/>
        <w:gridCol w:w="1966"/>
      </w:tblGrid>
      <w:tr w:rsidR="000E1302" w:rsidTr="000E1302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№ п/</w:t>
            </w: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21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Виды учебной деятельности</w:t>
            </w:r>
          </w:p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lastRenderedPageBreak/>
              <w:t>обучающегося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1302" w:rsidRDefault="000E13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Балл за конкрет</w:t>
            </w:r>
          </w:p>
          <w:p w:rsidR="000E1302" w:rsidRDefault="000E13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ное задание</w:t>
            </w:r>
          </w:p>
          <w:p w:rsidR="000E1302" w:rsidRDefault="000E13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lastRenderedPageBreak/>
              <w:t xml:space="preserve">Число заданий </w:t>
            </w:r>
            <w:r>
              <w:rPr>
                <w:color w:val="000000"/>
              </w:rPr>
              <w:lastRenderedPageBreak/>
              <w:t>за практику</w:t>
            </w:r>
          </w:p>
        </w:tc>
        <w:tc>
          <w:tcPr>
            <w:tcW w:w="2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lastRenderedPageBreak/>
              <w:t>Баллы</w:t>
            </w:r>
          </w:p>
        </w:tc>
        <w:tc>
          <w:tcPr>
            <w:tcW w:w="196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оценивания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/>
        </w:tc>
        <w:tc>
          <w:tcPr>
            <w:tcW w:w="21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/>
        </w:tc>
        <w:tc>
          <w:tcPr>
            <w:tcW w:w="11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/>
        </w:tc>
        <w:tc>
          <w:tcPr>
            <w:tcW w:w="1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/>
        </w:tc>
        <w:tc>
          <w:tcPr>
            <w:tcW w:w="12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</w:t>
            </w:r>
          </w:p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льный</w:t>
            </w:r>
          </w:p>
        </w:tc>
        <w:tc>
          <w:tcPr>
            <w:tcW w:w="196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rPr>
                <w:color w:val="000000"/>
              </w:rPr>
            </w:pP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Анализ данных детей, составивших экспериментальную и контрольную группы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6-10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10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форма для оценки образовательных результатов на основе аналитического задания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pStyle w:val="a4"/>
              <w:ind w:left="0"/>
              <w:jc w:val="both"/>
            </w:pPr>
            <w:r>
              <w:t>Анализ результатов констатирующего эксперимента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9-12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9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12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форма для оценки  образовательных результатов на основе аналитического задания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pStyle w:val="a4"/>
              <w:ind w:left="0"/>
              <w:jc w:val="both"/>
            </w:pPr>
            <w:r>
              <w:t>Сравнительный анализ данных литературы с полученными в результате констатирующего эксперимента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4-8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8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форма для оценки  образовательных результатов на основе аналитического задания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Написание и реализация программы формирующего эксперимента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12-21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12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21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форма для оценки   образовательных результатов на основе выполнения проектного задания</w:t>
            </w:r>
            <w:r>
              <w:rPr>
                <w:rStyle w:val="af"/>
              </w:rPr>
              <w:footnoteReference w:id="1"/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r>
              <w:t>Моделирование программы контрольного эксперимента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6-10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10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r>
              <w:rPr>
                <w:rFonts w:cs="Calibri"/>
              </w:rPr>
              <w:t>Форма для оценки образовательного результата на основе проектного задания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ind w:right="-108"/>
            </w:pPr>
            <w:r>
              <w:t xml:space="preserve">Прогнозирование результатов мониторинга изменений в объекте исследования, которые произойдут в результате совершаемых </w:t>
            </w:r>
            <w:r>
              <w:lastRenderedPageBreak/>
              <w:t>профессиональных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8-16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r>
              <w:t xml:space="preserve"> Форма для оценки образовательных результатов на основе метода </w:t>
            </w:r>
            <w:r>
              <w:rPr>
                <w:bCs/>
                <w:kern w:val="24"/>
                <w:lang w:val="en-GB"/>
              </w:rPr>
              <w:t>SWOT</w:t>
            </w:r>
            <w:r>
              <w:rPr>
                <w:bCs/>
                <w:kern w:val="24"/>
              </w:rPr>
              <w:t>-анализ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r>
              <w:t>Подготовка  итогового аналитического отчет а/дневника практики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4-8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jc w:val="center"/>
            </w:pPr>
            <w:r>
              <w:t>8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jc w:val="center"/>
            </w:pPr>
            <w:r>
              <w:t>Форма для оценки образовательных результатов на основе выполнения рейтингового задания</w:t>
            </w:r>
            <w:r>
              <w:rPr>
                <w:rStyle w:val="af"/>
              </w:rPr>
              <w:footnoteReference w:id="2"/>
            </w:r>
            <w:r>
              <w:t xml:space="preserve">  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Подготовка и выступление с докладом-презентацией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6-12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E1302" w:rsidRDefault="000E1302">
            <w:pPr>
              <w:autoSpaceDE w:val="0"/>
              <w:autoSpaceDN w:val="0"/>
              <w:adjustRightInd w:val="0"/>
            </w:pPr>
            <w:r>
              <w:t>Форма для оценки образовательных результатов на основе доклада с презентацией</w:t>
            </w:r>
          </w:p>
        </w:tc>
      </w:tr>
      <w:tr w:rsidR="000E1302" w:rsidTr="000E1302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1302" w:rsidRDefault="000E13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Итого: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12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E1302" w:rsidRDefault="000E130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0E1302" w:rsidRDefault="000E1302" w:rsidP="006D6F01">
      <w:pPr>
        <w:ind w:firstLine="567"/>
        <w:jc w:val="both"/>
        <w:rPr>
          <w:b/>
          <w:spacing w:val="-4"/>
        </w:rPr>
      </w:pPr>
    </w:p>
    <w:p w:rsidR="006D6F01" w:rsidRPr="00C62453" w:rsidRDefault="006D6F01" w:rsidP="006D6F01">
      <w:pPr>
        <w:ind w:firstLine="567"/>
        <w:jc w:val="both"/>
        <w:rPr>
          <w:b/>
          <w:bCs/>
        </w:rPr>
      </w:pPr>
      <w:r w:rsidRPr="00C62453">
        <w:rPr>
          <w:b/>
          <w:spacing w:val="-4"/>
        </w:rPr>
        <w:t xml:space="preserve">10.3. </w:t>
      </w:r>
      <w:r w:rsidRPr="00C62453"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:rsidR="006D6F01" w:rsidRPr="00C62453" w:rsidRDefault="006D6F01" w:rsidP="006D6F01">
      <w:pPr>
        <w:ind w:firstLine="709"/>
        <w:jc w:val="both"/>
      </w:pPr>
      <w:r w:rsidRPr="00C62453">
        <w:t>Фонд оценочных средств по практике представлен в Приложении 2 к программе практики.</w:t>
      </w:r>
    </w:p>
    <w:p w:rsidR="006D6F01" w:rsidRPr="00C62453" w:rsidRDefault="006D6F01" w:rsidP="006D6F01">
      <w:pPr>
        <w:ind w:firstLine="709"/>
        <w:jc w:val="both"/>
      </w:pPr>
      <w:r w:rsidRPr="00C62453">
        <w:rPr>
          <w:bCs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D6F01" w:rsidRDefault="006D6F01" w:rsidP="006D6F01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D6F01" w:rsidRPr="00C62453" w:rsidRDefault="006D6F01" w:rsidP="006D6F01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C62453">
        <w:rPr>
          <w:b/>
          <w:bCs/>
        </w:rPr>
        <w:t xml:space="preserve">11. Перечень учебной литературы и ресурсов сети «Интернет», необходимых для проведения </w:t>
      </w:r>
      <w:r w:rsidR="00DB690E">
        <w:rPr>
          <w:b/>
          <w:bCs/>
        </w:rPr>
        <w:t xml:space="preserve">преддипломной </w:t>
      </w:r>
      <w:r w:rsidRPr="00C62453">
        <w:rPr>
          <w:b/>
          <w:bCs/>
        </w:rPr>
        <w:t xml:space="preserve">практики </w:t>
      </w:r>
    </w:p>
    <w:p w:rsidR="006D6F01" w:rsidRDefault="006D6F01" w:rsidP="006D6F01">
      <w:pPr>
        <w:tabs>
          <w:tab w:val="left" w:pos="709"/>
          <w:tab w:val="right" w:leader="underscore" w:pos="9356"/>
        </w:tabs>
        <w:rPr>
          <w:i/>
        </w:rPr>
      </w:pPr>
      <w:r w:rsidRPr="00C62453">
        <w:tab/>
      </w:r>
      <w:r w:rsidRPr="00C62453">
        <w:rPr>
          <w:i/>
        </w:rPr>
        <w:t xml:space="preserve">а) Основная литература: </w:t>
      </w:r>
    </w:p>
    <w:p w:rsidR="00C62453" w:rsidRDefault="00C62453" w:rsidP="00C62453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284" w:hanging="284"/>
        <w:jc w:val="both"/>
      </w:pPr>
      <w:r>
        <w:t>Педагогическая практика по направлению «Специальное (дефектологическое) образование»: учебное пособие / О.В. Вольская, М.А. Пономарева, Е.В. Пекишева, О.Н. Толстикова; Министерство образования и науки Российской Федерации, ФГАОУ ВПО Северный (Арктический) федеральный университет им. М.В. Ломоносова. - Архангельск: САФУ, 2015. - 74 с.: табл. - ISBN 978-5-261-01073-9; То же [Электронный ресурс]. - URL:</w:t>
      </w:r>
      <w:r>
        <w:rPr>
          <w:color w:val="454545"/>
        </w:rPr>
        <w:t> </w:t>
      </w:r>
      <w:hyperlink r:id="rId11" w:history="1">
        <w:r>
          <w:rPr>
            <w:rStyle w:val="a3"/>
          </w:rPr>
          <w:t>http://biblioclub.ru/index.php?page=book&amp;id=436387</w:t>
        </w:r>
      </w:hyperlink>
    </w:p>
    <w:p w:rsidR="00C62453" w:rsidRDefault="00C62453" w:rsidP="00C62453">
      <w:pPr>
        <w:pStyle w:val="msonormalbullet2gifbullet3gif"/>
        <w:numPr>
          <w:ilvl w:val="0"/>
          <w:numId w:val="15"/>
        </w:num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284" w:hanging="284"/>
        <w:contextualSpacing/>
        <w:jc w:val="both"/>
        <w:rPr>
          <w:u w:val="single"/>
        </w:rPr>
      </w:pPr>
      <w:r>
        <w:t xml:space="preserve">Сушкова И.В. Методические рекомендации к практикам и практикуму для студентов бакалавриата, магистратуры.- М.; Берлин: Директ- Медиа, 2016.-75 с. - </w:t>
      </w:r>
      <w:hyperlink w:history="1">
        <w:r>
          <w:t>[Электронный ресурс]. - URL: </w:t>
        </w:r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http</w:t>
        </w:r>
        <w:r>
          <w:rPr>
            <w:rStyle w:val="a3"/>
          </w:rPr>
          <w:t>//</w:t>
        </w:r>
      </w:hyperlink>
      <w:r>
        <w:rPr>
          <w:color w:val="0000FF"/>
          <w:u w:val="single"/>
          <w:lang w:val="en-US"/>
        </w:rPr>
        <w:t>biblioclub</w:t>
      </w:r>
      <w:r>
        <w:rPr>
          <w:color w:val="0000FF"/>
          <w:u w:val="single"/>
        </w:rPr>
        <w:t>.</w:t>
      </w:r>
      <w:r>
        <w:rPr>
          <w:color w:val="0000FF"/>
          <w:u w:val="single"/>
          <w:lang w:val="en-US"/>
        </w:rPr>
        <w:t>ru</w:t>
      </w:r>
      <w:r>
        <w:rPr>
          <w:color w:val="0000FF"/>
          <w:u w:val="single"/>
        </w:rPr>
        <w:t>/</w:t>
      </w:r>
      <w:r>
        <w:rPr>
          <w:color w:val="0000FF"/>
          <w:u w:val="single"/>
          <w:lang w:val="en-US"/>
        </w:rPr>
        <w:t>index</w:t>
      </w:r>
      <w:r>
        <w:rPr>
          <w:color w:val="0000FF"/>
          <w:u w:val="single"/>
        </w:rPr>
        <w:t>.</w:t>
      </w:r>
      <w:r>
        <w:rPr>
          <w:color w:val="0000FF"/>
          <w:u w:val="single"/>
          <w:lang w:val="en-US"/>
        </w:rPr>
        <w:t>php</w:t>
      </w:r>
      <w:r>
        <w:rPr>
          <w:color w:val="0000FF"/>
          <w:u w:val="single"/>
        </w:rPr>
        <w:t>7</w:t>
      </w:r>
      <w:r>
        <w:rPr>
          <w:color w:val="0000FF"/>
          <w:u w:val="single"/>
          <w:lang w:val="en-US"/>
        </w:rPr>
        <w:t>page</w:t>
      </w:r>
      <w:r>
        <w:rPr>
          <w:color w:val="0000FF"/>
          <w:u w:val="single"/>
        </w:rPr>
        <w:t>=</w:t>
      </w:r>
      <w:r>
        <w:rPr>
          <w:color w:val="0000FF"/>
          <w:u w:val="single"/>
          <w:lang w:val="en-US"/>
        </w:rPr>
        <w:t>book</w:t>
      </w:r>
      <w:r>
        <w:rPr>
          <w:color w:val="0000FF"/>
          <w:u w:val="single"/>
        </w:rPr>
        <w:t>#</w:t>
      </w:r>
      <w:r>
        <w:rPr>
          <w:color w:val="0000FF"/>
          <w:u w:val="single"/>
          <w:lang w:val="en-US"/>
        </w:rPr>
        <w:t>id</w:t>
      </w:r>
      <w:r>
        <w:rPr>
          <w:color w:val="0000FF"/>
          <w:u w:val="single"/>
        </w:rPr>
        <w:t>=436757</w:t>
      </w:r>
    </w:p>
    <w:p w:rsidR="00C62453" w:rsidRDefault="00C62453" w:rsidP="00C6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</w:p>
    <w:p w:rsidR="00C62453" w:rsidRDefault="00C62453" w:rsidP="00C6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>
        <w:rPr>
          <w:bCs/>
          <w:i/>
          <w:iCs/>
        </w:rPr>
        <w:t>б). Дополнительная литература</w:t>
      </w:r>
    </w:p>
    <w:p w:rsidR="00C62453" w:rsidRPr="00C62453" w:rsidRDefault="00C62453" w:rsidP="00C62453">
      <w:pPr>
        <w:pStyle w:val="a4"/>
        <w:numPr>
          <w:ilvl w:val="0"/>
          <w:numId w:val="16"/>
        </w:numPr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284" w:hanging="284"/>
        <w:jc w:val="both"/>
      </w:pPr>
      <w:r w:rsidRPr="00C62453">
        <w:t>Вайнштейн М.З. Основы научных исследований: учебное пособие / М.З. Вайнштейн, В.М. Вайнштейн, О.В. Кононова. - Йошкар-Ола: МарГТУ, 2011. - 216 с.: ил., табл. - Библиогр. в кн.; То же [Электронный ресурс]. - URL: </w:t>
      </w:r>
      <w:hyperlink r:id="rId12" w:history="1">
        <w:r w:rsidRPr="00C62453">
          <w:rPr>
            <w:rStyle w:val="a3"/>
          </w:rPr>
          <w:t>http://biblioclub.ru/index.php?page=book&amp;id=277061</w:t>
        </w:r>
      </w:hyperlink>
    </w:p>
    <w:p w:rsidR="00C62453" w:rsidRPr="00C62453" w:rsidRDefault="00C62453" w:rsidP="00C62453">
      <w:pPr>
        <w:numPr>
          <w:ilvl w:val="0"/>
          <w:numId w:val="16"/>
        </w:numPr>
        <w:tabs>
          <w:tab w:val="left" w:pos="284"/>
        </w:tabs>
        <w:suppressAutoHyphens w:val="0"/>
        <w:ind w:left="284" w:hanging="284"/>
        <w:jc w:val="both"/>
        <w:rPr>
          <w:color w:val="3333FF"/>
          <w:u w:val="single"/>
        </w:rPr>
      </w:pPr>
      <w:r w:rsidRPr="00C62453">
        <w:t>Как писать магистерскую диссертацию по психолого-педагогическим наукам : учебно-методическое пособие для студентов-магистрантов / науч. ред. А.А. Орлов. - 2-е изд., стер. - Москва ; Берлин : Директ-Медиа, 2015. - 154 с. : ил. - Библиогр. в кн. - ISBN 978-5-4475-4036-4 ; То же [Электронный ресурс]. - URL:</w:t>
      </w:r>
      <w:r w:rsidRPr="00C62453">
        <w:rPr>
          <w:color w:val="454545"/>
        </w:rPr>
        <w:t> </w:t>
      </w:r>
      <w:hyperlink r:id="rId13" w:history="1">
        <w:r w:rsidRPr="00C62453">
          <w:rPr>
            <w:rStyle w:val="a3"/>
            <w:color w:val="3333FF"/>
          </w:rPr>
          <w:t>http://biblioclub.ru/index.php?page=book&amp;id=273364</w:t>
        </w:r>
      </w:hyperlink>
    </w:p>
    <w:p w:rsidR="00C62453" w:rsidRPr="00C62453" w:rsidRDefault="00C62453" w:rsidP="00C62453">
      <w:pPr>
        <w:pStyle w:val="a4"/>
        <w:numPr>
          <w:ilvl w:val="0"/>
          <w:numId w:val="16"/>
        </w:numPr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284" w:hanging="284"/>
        <w:jc w:val="both"/>
        <w:rPr>
          <w:lang w:eastAsia="ru-RU"/>
        </w:rPr>
      </w:pPr>
      <w:r w:rsidRPr="00C62453">
        <w:lastRenderedPageBreak/>
        <w:t>Родионова Д.Д. Основы научно-исследовательской работы (студентов) : учебное пособие / Д.Д. Родионова, Е.Ф. Сергеева. - Кемерово: КемГУКИ, 2010. - 181 с. [Электронный ресурс]. - URL: http://biblioclub.ru/index.php?page=book&amp;id=227895</w:t>
      </w:r>
    </w:p>
    <w:p w:rsidR="00C62453" w:rsidRPr="00C62453" w:rsidRDefault="00C62453" w:rsidP="00C62453">
      <w:pPr>
        <w:numPr>
          <w:ilvl w:val="0"/>
          <w:numId w:val="16"/>
        </w:numPr>
        <w:tabs>
          <w:tab w:val="left" w:pos="284"/>
        </w:tabs>
        <w:suppressAutoHyphens w:val="0"/>
        <w:ind w:left="284" w:hanging="284"/>
        <w:jc w:val="both"/>
        <w:rPr>
          <w:color w:val="0000FF"/>
        </w:rPr>
      </w:pPr>
      <w:r w:rsidRPr="00C62453">
        <w:rPr>
          <w:color w:val="000000" w:themeColor="text1"/>
        </w:rPr>
        <w:t>Трошихина Е.Г. Нарушение и коррекция психического развития: учебное пособие / Е.Г. Трошихина, А.В. Щукин; Санкт-Петербургский государственный университет. - Санкт-Петербург: Издательство Санкт-Петербургского Государственного Университета, 2016. - 80 с. - Библиогр. в кн. - ISBN 978-5-288-05679-6; То же [Электронный ресурс]. - URL: </w:t>
      </w:r>
      <w:hyperlink r:id="rId14" w:history="1">
        <w:r w:rsidRPr="00C62453">
          <w:rPr>
            <w:rStyle w:val="a3"/>
          </w:rPr>
          <w:t>http://biblioclub.ru/index.php?page=book&amp;id=458123</w:t>
        </w:r>
      </w:hyperlink>
    </w:p>
    <w:p w:rsidR="00C62453" w:rsidRDefault="00C62453" w:rsidP="00C62453">
      <w:pPr>
        <w:pStyle w:val="a4"/>
        <w:tabs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jc w:val="both"/>
      </w:pPr>
    </w:p>
    <w:p w:rsidR="00C62453" w:rsidRDefault="00C62453" w:rsidP="00C62453">
      <w:pPr>
        <w:ind w:firstLine="709"/>
        <w:contextualSpacing/>
        <w:jc w:val="both"/>
        <w:rPr>
          <w:rFonts w:cstheme="minorBidi"/>
          <w:bCs/>
          <w:i/>
          <w:iCs/>
        </w:rPr>
      </w:pPr>
      <w:r>
        <w:rPr>
          <w:bCs/>
          <w:i/>
          <w:iCs/>
        </w:rPr>
        <w:t>в). Интернет-ресурсы</w:t>
      </w:r>
    </w:p>
    <w:p w:rsidR="00C62453" w:rsidRDefault="00726298" w:rsidP="00C62453">
      <w:pPr>
        <w:pStyle w:val="msonormalbullet1gif"/>
        <w:suppressAutoHyphens/>
        <w:spacing w:before="0" w:beforeAutospacing="0" w:after="0" w:afterAutospacing="0"/>
        <w:jc w:val="both"/>
        <w:rPr>
          <w:bCs/>
          <w:iCs/>
        </w:rPr>
      </w:pPr>
      <w:hyperlink r:id="rId15" w:history="1">
        <w:r w:rsidR="00C62453">
          <w:rPr>
            <w:rStyle w:val="a3"/>
            <w:bCs/>
            <w:iCs/>
          </w:rPr>
          <w:t>www.iqlib.ru</w:t>
        </w:r>
      </w:hyperlink>
      <w:r w:rsidR="00C62453">
        <w:rPr>
          <w:bCs/>
          <w:iCs/>
        </w:rPr>
        <w:t xml:space="preserve"> – Электронно-библиотечная система образовательных и просветительских изданий </w:t>
      </w:r>
      <w:r w:rsidR="00C62453">
        <w:rPr>
          <w:bCs/>
          <w:iCs/>
          <w:lang w:val="en-US"/>
        </w:rPr>
        <w:t>IQLIBRARY</w:t>
      </w:r>
      <w:r w:rsidR="00C62453">
        <w:rPr>
          <w:bCs/>
          <w:iCs/>
        </w:rPr>
        <w:t xml:space="preserve">; </w:t>
      </w:r>
    </w:p>
    <w:p w:rsidR="00C62453" w:rsidRDefault="00726298" w:rsidP="00C62453">
      <w:pPr>
        <w:jc w:val="both"/>
      </w:pPr>
      <w:hyperlink r:id="rId16" w:history="1">
        <w:r w:rsidR="00C62453">
          <w:rPr>
            <w:rStyle w:val="a3"/>
          </w:rPr>
          <w:t>www.biblioclub.ru</w:t>
        </w:r>
      </w:hyperlink>
      <w:r w:rsidR="00C62453">
        <w:t xml:space="preserve"> -  Электронно-библиотечная система ЭБС «Университетская библиотека онлайн»</w:t>
      </w:r>
    </w:p>
    <w:p w:rsidR="00C62453" w:rsidRDefault="00726298" w:rsidP="00C62453">
      <w:pPr>
        <w:jc w:val="both"/>
      </w:pPr>
      <w:hyperlink r:id="rId17" w:history="1">
        <w:r w:rsidR="00C62453">
          <w:rPr>
            <w:rStyle w:val="a3"/>
          </w:rPr>
          <w:t>www.ebiblioteka.ru</w:t>
        </w:r>
      </w:hyperlink>
      <w:r w:rsidR="00C62453">
        <w:t xml:space="preserve"> - Универсальные базы данных изданий</w:t>
      </w:r>
    </w:p>
    <w:p w:rsidR="00C62453" w:rsidRDefault="00726298" w:rsidP="00C62453">
      <w:pPr>
        <w:jc w:val="both"/>
      </w:pPr>
      <w:hyperlink r:id="rId18" w:history="1">
        <w:r w:rsidR="00C62453">
          <w:rPr>
            <w:rStyle w:val="a3"/>
          </w:rPr>
          <w:t>http://psylab.info</w:t>
        </w:r>
      </w:hyperlink>
      <w:r w:rsidR="00C62453">
        <w:t xml:space="preserve"> - Каталог психодиагностических методик</w:t>
      </w:r>
    </w:p>
    <w:p w:rsidR="00C62453" w:rsidRDefault="00726298" w:rsidP="00C62453">
      <w:pPr>
        <w:pStyle w:val="msonormalbullet2gif"/>
        <w:suppressAutoHyphens/>
        <w:spacing w:before="0" w:beforeAutospacing="0" w:after="0" w:afterAutospacing="0"/>
        <w:jc w:val="both"/>
        <w:rPr>
          <w:bCs/>
          <w:iCs/>
        </w:rPr>
      </w:pPr>
      <w:hyperlink r:id="rId19" w:history="1">
        <w:r w:rsidR="00C62453">
          <w:rPr>
            <w:rStyle w:val="a3"/>
            <w:bCs/>
            <w:iCs/>
          </w:rPr>
          <w:t>www.knigafund.ru</w:t>
        </w:r>
      </w:hyperlink>
      <w:r w:rsidR="00C62453">
        <w:rPr>
          <w:bCs/>
          <w:iCs/>
        </w:rPr>
        <w:t xml:space="preserve"> - </w:t>
      </w:r>
      <w:r w:rsidR="00C62453">
        <w:rPr>
          <w:iCs/>
        </w:rPr>
        <w:t>Электронно-библиотечная система «КнигаФонд»</w:t>
      </w:r>
      <w:r w:rsidR="00C62453">
        <w:rPr>
          <w:bCs/>
          <w:iCs/>
        </w:rPr>
        <w:t>;</w:t>
      </w:r>
    </w:p>
    <w:p w:rsidR="00C62453" w:rsidRDefault="00726298" w:rsidP="00C62453">
      <w:pPr>
        <w:pStyle w:val="msonormalbullet3gif"/>
        <w:suppressAutoHyphens/>
        <w:spacing w:before="0" w:beforeAutospacing="0" w:after="0" w:afterAutospacing="0"/>
        <w:jc w:val="both"/>
        <w:rPr>
          <w:bCs/>
          <w:iCs/>
        </w:rPr>
      </w:pPr>
      <w:hyperlink r:id="rId20" w:history="1">
        <w:r w:rsidR="00C62453">
          <w:rPr>
            <w:rStyle w:val="a3"/>
            <w:bCs/>
            <w:iCs/>
            <w:lang w:val="en-US"/>
          </w:rPr>
          <w:t>www</w:t>
        </w:r>
        <w:r w:rsidR="00C62453">
          <w:rPr>
            <w:rStyle w:val="a3"/>
            <w:bCs/>
            <w:iCs/>
          </w:rPr>
          <w:t>.</w:t>
        </w:r>
        <w:r w:rsidR="00C62453">
          <w:rPr>
            <w:rStyle w:val="a3"/>
            <w:bCs/>
            <w:iCs/>
            <w:lang w:val="en-US"/>
          </w:rPr>
          <w:t>elibrary</w:t>
        </w:r>
        <w:r w:rsidR="00C62453">
          <w:rPr>
            <w:rStyle w:val="a3"/>
            <w:bCs/>
            <w:iCs/>
          </w:rPr>
          <w:t>.</w:t>
        </w:r>
        <w:r w:rsidR="00C62453">
          <w:rPr>
            <w:rStyle w:val="a3"/>
            <w:bCs/>
            <w:iCs/>
            <w:lang w:val="en-US"/>
          </w:rPr>
          <w:t>ru</w:t>
        </w:r>
      </w:hyperlink>
      <w:r w:rsidR="00C62453">
        <w:rPr>
          <w:bCs/>
          <w:iCs/>
        </w:rPr>
        <w:t xml:space="preserve"> – Научная электронная библиотека; </w:t>
      </w:r>
    </w:p>
    <w:bookmarkStart w:id="1" w:name="content2"/>
    <w:bookmarkStart w:id="2" w:name="page_wrapper1"/>
    <w:bookmarkEnd w:id="1"/>
    <w:bookmarkEnd w:id="2"/>
    <w:p w:rsidR="00C62453" w:rsidRDefault="0095391F" w:rsidP="00C62453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 w:rsidR="00C62453">
        <w:rPr>
          <w:rFonts w:ascii="Times New Roman" w:hAnsi="Times New Roman"/>
          <w:sz w:val="24"/>
          <w:szCs w:val="24"/>
        </w:rPr>
        <w:instrText xml:space="preserve"> HYPERLINK "http://www.pedlib.ru/"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C62453">
        <w:rPr>
          <w:rStyle w:val="a3"/>
          <w:rFonts w:ascii="Times New Roman" w:hAnsi="Times New Roman"/>
          <w:sz w:val="24"/>
          <w:szCs w:val="24"/>
        </w:rPr>
        <w:t>http://www.pedlib.ru/</w:t>
      </w:r>
      <w:r>
        <w:rPr>
          <w:rFonts w:ascii="Times New Roman" w:hAnsi="Times New Roman"/>
          <w:sz w:val="24"/>
          <w:szCs w:val="24"/>
        </w:rPr>
        <w:fldChar w:fldCharType="end"/>
      </w:r>
      <w:r w:rsidR="00C62453">
        <w:rPr>
          <w:rFonts w:ascii="Times New Roman" w:hAnsi="Times New Roman"/>
          <w:sz w:val="24"/>
          <w:szCs w:val="24"/>
        </w:rPr>
        <w:t xml:space="preserve"> Педагогическая библиотека.</w:t>
      </w:r>
    </w:p>
    <w:p w:rsidR="00C62453" w:rsidRPr="00C62453" w:rsidRDefault="00C62453" w:rsidP="006D6F01">
      <w:pPr>
        <w:tabs>
          <w:tab w:val="left" w:pos="709"/>
          <w:tab w:val="right" w:leader="underscore" w:pos="9356"/>
        </w:tabs>
        <w:rPr>
          <w:i/>
        </w:rPr>
      </w:pPr>
    </w:p>
    <w:p w:rsidR="006D6F01" w:rsidRPr="00C62453" w:rsidRDefault="006D6F01" w:rsidP="00C62453">
      <w:pPr>
        <w:tabs>
          <w:tab w:val="left" w:pos="709"/>
          <w:tab w:val="right" w:leader="underscore" w:pos="9356"/>
        </w:tabs>
        <w:jc w:val="both"/>
        <w:rPr>
          <w:b/>
          <w:bCs/>
        </w:rPr>
      </w:pPr>
      <w:r w:rsidRPr="00C62453">
        <w:rPr>
          <w:i/>
        </w:rPr>
        <w:tab/>
      </w:r>
      <w:r w:rsidRPr="00C62453">
        <w:rPr>
          <w:b/>
          <w:bCs/>
        </w:rPr>
        <w:t xml:space="preserve">12. Перечень информационных технологий, используемых при проведении </w:t>
      </w:r>
      <w:r w:rsidR="00DB690E">
        <w:rPr>
          <w:b/>
          <w:bCs/>
        </w:rPr>
        <w:t>преддипломной</w:t>
      </w:r>
      <w:r w:rsidRPr="00C62453">
        <w:rPr>
          <w:b/>
          <w:bCs/>
        </w:rPr>
        <w:t xml:space="preserve"> практики, включая перечень программного обеспечения и информационных справочных систем </w:t>
      </w:r>
    </w:p>
    <w:p w:rsidR="00C62453" w:rsidRPr="00F56946" w:rsidRDefault="00C62453" w:rsidP="00C6245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56946">
        <w:rPr>
          <w:bCs/>
          <w:i/>
        </w:rPr>
        <w:t>а) Перечень программного обеспечения:</w:t>
      </w:r>
    </w:p>
    <w:p w:rsidR="00C62453" w:rsidRPr="009E0064" w:rsidRDefault="00C62453" w:rsidP="00C62453">
      <w:pPr>
        <w:pStyle w:val="a4"/>
        <w:numPr>
          <w:ilvl w:val="0"/>
          <w:numId w:val="18"/>
        </w:numPr>
        <w:ind w:left="284" w:hanging="284"/>
        <w:rPr>
          <w:bCs/>
          <w:i/>
        </w:rPr>
      </w:pPr>
      <w:r w:rsidRPr="009E0064">
        <w:rPr>
          <w:bCs/>
          <w:i/>
        </w:rPr>
        <w:t xml:space="preserve">пакет программ </w:t>
      </w:r>
      <w:r w:rsidRPr="009E0064">
        <w:rPr>
          <w:bCs/>
          <w:i/>
          <w:lang w:val="en-US"/>
        </w:rPr>
        <w:t>Microsoft</w:t>
      </w:r>
      <w:r>
        <w:rPr>
          <w:bCs/>
          <w:i/>
        </w:rPr>
        <w:t xml:space="preserve"> </w:t>
      </w:r>
      <w:r w:rsidRPr="009E0064">
        <w:rPr>
          <w:bCs/>
          <w:i/>
          <w:lang w:val="en-US"/>
        </w:rPr>
        <w:t>Office</w:t>
      </w:r>
      <w:r w:rsidRPr="009E0064">
        <w:rPr>
          <w:bCs/>
          <w:i/>
        </w:rPr>
        <w:t>;</w:t>
      </w:r>
    </w:p>
    <w:p w:rsidR="00C62453" w:rsidRDefault="00C62453" w:rsidP="00C62453">
      <w:pPr>
        <w:pStyle w:val="a4"/>
        <w:numPr>
          <w:ilvl w:val="0"/>
          <w:numId w:val="18"/>
        </w:numPr>
        <w:tabs>
          <w:tab w:val="left" w:pos="284"/>
          <w:tab w:val="left" w:pos="426"/>
          <w:tab w:val="left" w:pos="567"/>
          <w:tab w:val="left" w:pos="993"/>
        </w:tabs>
        <w:suppressAutoHyphens w:val="0"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LMS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MOODLE</w:t>
      </w:r>
      <w:r>
        <w:rPr>
          <w:color w:val="000000"/>
          <w:sz w:val="28"/>
          <w:szCs w:val="28"/>
        </w:rPr>
        <w:t>;</w:t>
      </w:r>
    </w:p>
    <w:p w:rsidR="00C62453" w:rsidRPr="009E0064" w:rsidRDefault="00C62453" w:rsidP="00C62453">
      <w:pPr>
        <w:pStyle w:val="a4"/>
        <w:numPr>
          <w:ilvl w:val="0"/>
          <w:numId w:val="18"/>
        </w:numPr>
        <w:ind w:left="284" w:hanging="284"/>
        <w:rPr>
          <w:bCs/>
          <w:i/>
        </w:rPr>
      </w:pPr>
      <w:r w:rsidRPr="009E0064">
        <w:rPr>
          <w:bCs/>
          <w:i/>
        </w:rPr>
        <w:t>Программа «Антиплагиат.вуз»;</w:t>
      </w:r>
    </w:p>
    <w:p w:rsidR="00C62453" w:rsidRPr="00C62453" w:rsidRDefault="00C62453" w:rsidP="00C62453">
      <w:pPr>
        <w:pStyle w:val="a4"/>
        <w:numPr>
          <w:ilvl w:val="0"/>
          <w:numId w:val="18"/>
        </w:numPr>
        <w:ind w:left="284" w:hanging="284"/>
        <w:rPr>
          <w:bCs/>
          <w:i/>
          <w:lang w:val="en-US"/>
        </w:rPr>
      </w:pPr>
      <w:r w:rsidRPr="009E0064">
        <w:rPr>
          <w:bCs/>
          <w:i/>
          <w:lang w:val="en-US"/>
        </w:rPr>
        <w:t>ABBYY</w:t>
      </w:r>
      <w:r w:rsidRPr="00C62453">
        <w:rPr>
          <w:bCs/>
          <w:i/>
          <w:lang w:val="en-US"/>
        </w:rPr>
        <w:t xml:space="preserve"> </w:t>
      </w:r>
      <w:r w:rsidRPr="009E0064">
        <w:rPr>
          <w:bCs/>
          <w:i/>
          <w:lang w:val="en-US"/>
        </w:rPr>
        <w:t>Fine</w:t>
      </w:r>
      <w:r w:rsidRPr="00C62453">
        <w:rPr>
          <w:bCs/>
          <w:i/>
          <w:lang w:val="en-US"/>
        </w:rPr>
        <w:t xml:space="preserve"> </w:t>
      </w:r>
      <w:r w:rsidRPr="009E0064">
        <w:rPr>
          <w:bCs/>
          <w:i/>
          <w:lang w:val="en-US"/>
        </w:rPr>
        <w:t>Reader</w:t>
      </w:r>
      <w:r w:rsidRPr="00C62453">
        <w:rPr>
          <w:bCs/>
          <w:i/>
          <w:lang w:val="en-US"/>
        </w:rPr>
        <w:t xml:space="preserve"> </w:t>
      </w:r>
      <w:r>
        <w:rPr>
          <w:bCs/>
          <w:i/>
        </w:rPr>
        <w:t>и</w:t>
      </w:r>
      <w:r w:rsidRPr="00C62453">
        <w:rPr>
          <w:bCs/>
          <w:i/>
          <w:lang w:val="en-US"/>
        </w:rPr>
        <w:t xml:space="preserve"> </w:t>
      </w:r>
      <w:r>
        <w:rPr>
          <w:bCs/>
          <w:i/>
        </w:rPr>
        <w:t>др</w:t>
      </w:r>
      <w:r w:rsidRPr="00C62453">
        <w:rPr>
          <w:bCs/>
          <w:i/>
          <w:lang w:val="en-US"/>
        </w:rPr>
        <w:t>.</w:t>
      </w:r>
    </w:p>
    <w:p w:rsidR="00C62453" w:rsidRPr="00C62453" w:rsidRDefault="00C62453" w:rsidP="00C62453">
      <w:pPr>
        <w:ind w:firstLine="708"/>
        <w:rPr>
          <w:bCs/>
          <w:i/>
          <w:lang w:val="en-US"/>
        </w:rPr>
      </w:pPr>
    </w:p>
    <w:p w:rsidR="00C62453" w:rsidRPr="00F56946" w:rsidRDefault="00C62453" w:rsidP="00C62453">
      <w:pPr>
        <w:ind w:firstLine="708"/>
        <w:rPr>
          <w:bCs/>
          <w:i/>
        </w:rPr>
      </w:pPr>
      <w:r w:rsidRPr="00F56946">
        <w:rPr>
          <w:bCs/>
          <w:i/>
        </w:rPr>
        <w:t>б)  Перечень информационных справочных систем:</w:t>
      </w:r>
    </w:p>
    <w:p w:rsidR="00C62453" w:rsidRPr="00AA5310" w:rsidRDefault="00726298" w:rsidP="00C62453">
      <w:pPr>
        <w:pStyle w:val="a4"/>
        <w:numPr>
          <w:ilvl w:val="0"/>
          <w:numId w:val="17"/>
        </w:numPr>
        <w:ind w:left="284" w:hanging="284"/>
        <w:rPr>
          <w:bCs/>
          <w:i/>
        </w:rPr>
      </w:pPr>
      <w:hyperlink r:id="rId21" w:history="1">
        <w:r w:rsidR="00C62453" w:rsidRPr="00AA5310">
          <w:rPr>
            <w:bCs/>
            <w:i/>
            <w:color w:val="0000FF" w:themeColor="hyperlink"/>
            <w:u w:val="single"/>
          </w:rPr>
          <w:t>www.consultant.ru</w:t>
        </w:r>
      </w:hyperlink>
      <w:r w:rsidR="00C62453" w:rsidRPr="00AA5310">
        <w:rPr>
          <w:bCs/>
          <w:i/>
        </w:rPr>
        <w:t xml:space="preserve"> – справочная правовая система «КонсультантПлюс»;</w:t>
      </w:r>
    </w:p>
    <w:p w:rsidR="00C62453" w:rsidRPr="00AA5310" w:rsidRDefault="00726298" w:rsidP="00C62453">
      <w:pPr>
        <w:pStyle w:val="a4"/>
        <w:numPr>
          <w:ilvl w:val="0"/>
          <w:numId w:val="17"/>
        </w:numPr>
        <w:ind w:left="284" w:hanging="284"/>
        <w:rPr>
          <w:bCs/>
          <w:i/>
        </w:rPr>
      </w:pPr>
      <w:hyperlink r:id="rId22" w:history="1">
        <w:r w:rsidR="00C62453" w:rsidRPr="00AA5310">
          <w:rPr>
            <w:bCs/>
            <w:i/>
            <w:color w:val="0000FF" w:themeColor="hyperlink"/>
            <w:u w:val="single"/>
          </w:rPr>
          <w:t>www.garant.ru</w:t>
        </w:r>
      </w:hyperlink>
      <w:r w:rsidR="00C62453" w:rsidRPr="00AA5310">
        <w:rPr>
          <w:bCs/>
          <w:i/>
        </w:rPr>
        <w:t xml:space="preserve"> – Информационно-правовой портал «ГАРАНТ.РУ» </w:t>
      </w:r>
    </w:p>
    <w:p w:rsidR="00C62453" w:rsidRPr="00AA5310" w:rsidRDefault="00726298" w:rsidP="00C62453">
      <w:pPr>
        <w:pStyle w:val="a4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i/>
        </w:rPr>
      </w:pPr>
      <w:hyperlink r:id="rId23" w:history="1">
        <w:r w:rsidR="00C62453" w:rsidRPr="00AA5310">
          <w:rPr>
            <w:rStyle w:val="a3"/>
            <w:bCs/>
            <w:i/>
          </w:rPr>
          <w:t>http://fgosreestr.ru/</w:t>
        </w:r>
      </w:hyperlink>
      <w:r w:rsidR="00C62453" w:rsidRPr="00AA5310">
        <w:rPr>
          <w:b/>
          <w:bCs/>
          <w:i/>
        </w:rPr>
        <w:t xml:space="preserve"> </w:t>
      </w:r>
      <w:r w:rsidR="00C62453" w:rsidRPr="00AA5310">
        <w:rPr>
          <w:i/>
        </w:rPr>
        <w:t>Реестр примерных общеобразовательных  программ Министерства образования и науки Р</w:t>
      </w:r>
      <w:r w:rsidR="00C62453">
        <w:rPr>
          <w:i/>
        </w:rPr>
        <w:t xml:space="preserve">оссийской </w:t>
      </w:r>
      <w:r w:rsidR="00C62453" w:rsidRPr="00AA5310">
        <w:rPr>
          <w:i/>
        </w:rPr>
        <w:t>Ф</w:t>
      </w:r>
      <w:r w:rsidR="00C62453">
        <w:rPr>
          <w:i/>
        </w:rPr>
        <w:t>едерации</w:t>
      </w:r>
    </w:p>
    <w:p w:rsidR="00C62453" w:rsidRPr="00AA5310" w:rsidRDefault="00726298" w:rsidP="00C62453">
      <w:pPr>
        <w:pStyle w:val="a4"/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i/>
        </w:rPr>
      </w:pPr>
      <w:hyperlink r:id="rId24" w:history="1">
        <w:r w:rsidR="00C62453" w:rsidRPr="00AA5310">
          <w:rPr>
            <w:rStyle w:val="a3"/>
            <w:bCs/>
            <w:i/>
            <w:kern w:val="36"/>
          </w:rPr>
          <w:t>http://умксипр.рф/</w:t>
        </w:r>
      </w:hyperlink>
      <w:r w:rsidR="00C62453" w:rsidRPr="00AA5310">
        <w:rPr>
          <w:bCs/>
          <w:i/>
          <w:kern w:val="36"/>
        </w:rPr>
        <w:t xml:space="preserve"> - Учебно-методический комплекс по разработке и реализации специальной индивидуальной программы развития (СИПР)</w:t>
      </w:r>
    </w:p>
    <w:p w:rsidR="00C62453" w:rsidRPr="00AA5310" w:rsidRDefault="00726298" w:rsidP="00C62453">
      <w:pPr>
        <w:pStyle w:val="a4"/>
        <w:numPr>
          <w:ilvl w:val="0"/>
          <w:numId w:val="17"/>
        </w:numPr>
        <w:suppressAutoHyphens w:val="0"/>
        <w:ind w:left="284" w:hanging="284"/>
        <w:jc w:val="both"/>
        <w:rPr>
          <w:i/>
        </w:rPr>
      </w:pPr>
      <w:hyperlink r:id="rId25" w:history="1">
        <w:r w:rsidR="00C62453" w:rsidRPr="00AA5310">
          <w:rPr>
            <w:rStyle w:val="a3"/>
            <w:rFonts w:eastAsiaTheme="minorEastAsia"/>
            <w:bCs/>
            <w:i/>
          </w:rPr>
          <w:t>http://mosmetod.ru/metodicheskoe-prostranstvo/shkola-dlya-vsekh/metodicheskie-materialy/praop-obuch-intellect-narush.html</w:t>
        </w:r>
      </w:hyperlink>
      <w:r w:rsidR="00C62453" w:rsidRPr="00AA5310">
        <w:rPr>
          <w:bCs/>
          <w:i/>
        </w:rPr>
        <w:t xml:space="preserve"> - городской  методический центр</w:t>
      </w:r>
    </w:p>
    <w:p w:rsidR="00C62453" w:rsidRPr="00AA5310" w:rsidRDefault="00726298" w:rsidP="00C62453">
      <w:pPr>
        <w:pStyle w:val="msonormalbullet2gif"/>
        <w:numPr>
          <w:ilvl w:val="0"/>
          <w:numId w:val="17"/>
        </w:numPr>
        <w:spacing w:before="0" w:beforeAutospacing="0" w:after="0" w:afterAutospacing="0"/>
        <w:ind w:left="284" w:hanging="284"/>
        <w:contextualSpacing/>
        <w:jc w:val="both"/>
        <w:rPr>
          <w:i/>
        </w:rPr>
      </w:pPr>
      <w:hyperlink r:id="rId26" w:history="1">
        <w:r w:rsidR="00C62453" w:rsidRPr="00AA5310">
          <w:rPr>
            <w:rStyle w:val="a3"/>
            <w:rFonts w:eastAsiaTheme="minorEastAsia"/>
            <w:i/>
          </w:rPr>
          <w:t>https://минобрнауки.рф</w:t>
        </w:r>
      </w:hyperlink>
      <w:r w:rsidR="00C62453" w:rsidRPr="00AA5310">
        <w:rPr>
          <w:i/>
        </w:rPr>
        <w:t xml:space="preserve"> - Официальный сайт Министерства образования и науки РФ</w:t>
      </w:r>
    </w:p>
    <w:p w:rsidR="00C62453" w:rsidRPr="00AA5310" w:rsidRDefault="00726298" w:rsidP="00C62453">
      <w:pPr>
        <w:pStyle w:val="msonormalbullet3gif"/>
        <w:numPr>
          <w:ilvl w:val="0"/>
          <w:numId w:val="17"/>
        </w:numPr>
        <w:spacing w:before="0" w:beforeAutospacing="0" w:after="0" w:afterAutospacing="0"/>
        <w:ind w:left="284" w:hanging="284"/>
        <w:contextualSpacing/>
        <w:jc w:val="both"/>
        <w:rPr>
          <w:i/>
        </w:rPr>
      </w:pPr>
      <w:hyperlink r:id="rId27" w:tgtFrame="_blank" w:history="1">
        <w:r w:rsidR="00C62453" w:rsidRPr="00AA5310">
          <w:rPr>
            <w:rStyle w:val="a3"/>
            <w:rFonts w:eastAsiaTheme="minorEastAsia"/>
            <w:i/>
          </w:rPr>
          <w:t>http://www.eii.ru/</w:t>
        </w:r>
      </w:hyperlink>
      <w:r w:rsidR="00C62453" w:rsidRPr="00AA5310">
        <w:rPr>
          <w:i/>
        </w:rPr>
        <w:t xml:space="preserve"> - </w:t>
      </w:r>
      <w:r w:rsidR="00C62453" w:rsidRPr="00AA5310">
        <w:rPr>
          <w:bCs/>
          <w:i/>
        </w:rPr>
        <w:t xml:space="preserve">Санкт-Петербургский институт раннего вмешательства </w:t>
      </w:r>
    </w:p>
    <w:p w:rsidR="00C62453" w:rsidRPr="00AA5310" w:rsidRDefault="00726298" w:rsidP="00C62453">
      <w:pPr>
        <w:pStyle w:val="msonormalbullet2gif"/>
        <w:numPr>
          <w:ilvl w:val="0"/>
          <w:numId w:val="17"/>
        </w:numPr>
        <w:spacing w:before="0" w:beforeAutospacing="0" w:after="0" w:afterAutospacing="0"/>
        <w:ind w:left="284" w:hanging="284"/>
        <w:contextualSpacing/>
        <w:jc w:val="both"/>
        <w:rPr>
          <w:i/>
        </w:rPr>
      </w:pPr>
      <w:hyperlink r:id="rId28" w:history="1">
        <w:r w:rsidR="00C62453" w:rsidRPr="00AA5310">
          <w:rPr>
            <w:rStyle w:val="a3"/>
            <w:rFonts w:eastAsiaTheme="minorEastAsia"/>
            <w:i/>
          </w:rPr>
          <w:t>http://frc-tmnr.ru/</w:t>
        </w:r>
      </w:hyperlink>
      <w:r w:rsidR="00C62453" w:rsidRPr="00AA5310">
        <w:rPr>
          <w:i/>
        </w:rPr>
        <w:t xml:space="preserve"> - Федеральный ресурсный центр по развитию системы комплексного сопровождения детей с интеллектуальными нарушениями, тяжелыми и множественными нарушениями развития (ФРЦ ИН ТМНР).</w:t>
      </w:r>
    </w:p>
    <w:p w:rsidR="00C62453" w:rsidRPr="00AA5310" w:rsidRDefault="00726298" w:rsidP="00C62453">
      <w:pPr>
        <w:pStyle w:val="msonormalbullet2gif"/>
        <w:numPr>
          <w:ilvl w:val="0"/>
          <w:numId w:val="17"/>
        </w:numPr>
        <w:tabs>
          <w:tab w:val="left" w:pos="426"/>
        </w:tabs>
        <w:spacing w:before="0" w:beforeAutospacing="0" w:after="0" w:afterAutospacing="0"/>
        <w:ind w:left="284" w:hanging="284"/>
        <w:contextualSpacing/>
        <w:jc w:val="both"/>
        <w:rPr>
          <w:i/>
        </w:rPr>
      </w:pPr>
      <w:hyperlink r:id="rId29" w:history="1">
        <w:r w:rsidR="00C62453" w:rsidRPr="00AA5310">
          <w:rPr>
            <w:rStyle w:val="a3"/>
            <w:rFonts w:eastAsiaTheme="minorEastAsia"/>
            <w:i/>
          </w:rPr>
          <w:t>http://razvitkor.ru/specialists/</w:t>
        </w:r>
      </w:hyperlink>
      <w:r w:rsidR="00C62453" w:rsidRPr="00AA5310">
        <w:rPr>
          <w:i/>
        </w:rPr>
        <w:t xml:space="preserve"> - Центр «Развитие и коррекция»</w:t>
      </w:r>
    </w:p>
    <w:p w:rsidR="006D6F01" w:rsidRDefault="006D6F01" w:rsidP="006D6F01">
      <w:pPr>
        <w:ind w:firstLine="708"/>
        <w:rPr>
          <w:bCs/>
          <w:i/>
          <w:sz w:val="22"/>
          <w:szCs w:val="22"/>
          <w:lang w:eastAsia="ru-RU"/>
        </w:rPr>
      </w:pPr>
    </w:p>
    <w:p w:rsidR="006D6F01" w:rsidRDefault="006D6F01" w:rsidP="00C62453">
      <w:pPr>
        <w:tabs>
          <w:tab w:val="left" w:pos="851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C62453">
        <w:rPr>
          <w:b/>
        </w:rPr>
        <w:t>13.</w:t>
      </w:r>
      <w:r>
        <w:rPr>
          <w:b/>
          <w:sz w:val="28"/>
          <w:szCs w:val="28"/>
        </w:rPr>
        <w:t xml:space="preserve"> </w:t>
      </w:r>
      <w:r w:rsidRPr="00C62453">
        <w:rPr>
          <w:b/>
          <w:bCs/>
        </w:rPr>
        <w:t xml:space="preserve">Материально-техническое обеспечение </w:t>
      </w:r>
      <w:r w:rsidR="00DB690E">
        <w:rPr>
          <w:b/>
          <w:bCs/>
        </w:rPr>
        <w:t>преддипломной</w:t>
      </w:r>
      <w:r w:rsidRPr="00C62453">
        <w:rPr>
          <w:b/>
          <w:bCs/>
        </w:rPr>
        <w:t xml:space="preserve"> практики</w:t>
      </w:r>
      <w:r>
        <w:rPr>
          <w:b/>
          <w:sz w:val="28"/>
          <w:szCs w:val="28"/>
        </w:rPr>
        <w:t xml:space="preserve"> </w:t>
      </w:r>
    </w:p>
    <w:p w:rsidR="00C62453" w:rsidRDefault="00C62453" w:rsidP="00C62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sz w:val="22"/>
          <w:szCs w:val="22"/>
        </w:rPr>
        <w:t xml:space="preserve"> </w:t>
      </w:r>
      <w:r>
        <w:rPr>
          <w:bCs/>
        </w:rPr>
        <w:t xml:space="preserve">При проведении </w:t>
      </w:r>
      <w:r w:rsidR="00DB690E">
        <w:rPr>
          <w:bCs/>
        </w:rPr>
        <w:t>преддипломной</w:t>
      </w:r>
      <w:r>
        <w:rPr>
          <w:bCs/>
        </w:rPr>
        <w:t xml:space="preserve"> практики в организации возможно использование следующих средств и оборудования, которые находятся в этой организации: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iCs/>
          <w:sz w:val="22"/>
          <w:szCs w:val="22"/>
        </w:rPr>
      </w:pPr>
      <w:r>
        <w:rPr>
          <w:iCs/>
        </w:rPr>
        <w:t>современная аппаратура и средства обработки данных (компьютеры, вычислительные комплексы, разрабатывающие программы и пр.);</w:t>
      </w:r>
    </w:p>
    <w:p w:rsidR="00C62453" w:rsidRDefault="00813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iCs/>
        </w:rPr>
      </w:pPr>
      <w:r>
        <w:rPr>
          <w:iCs/>
        </w:rPr>
        <w:t>мультимед</w:t>
      </w:r>
      <w:r w:rsidR="00C62453">
        <w:rPr>
          <w:iCs/>
        </w:rPr>
        <w:t>ийные ресурсы и оборудование;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rFonts w:eastAsiaTheme="minorEastAsia"/>
          <w:bCs/>
          <w:lang w:eastAsia="ru-RU"/>
        </w:rPr>
      </w:pPr>
      <w:r>
        <w:rPr>
          <w:bCs/>
        </w:rPr>
        <w:lastRenderedPageBreak/>
        <w:t>программно-методические материалы учреждения (организации), в т.ч. интерактивные и сенсорные панели, доски и т.п.;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bCs/>
        </w:rPr>
      </w:pPr>
      <w:r>
        <w:rPr>
          <w:bCs/>
        </w:rPr>
        <w:t>электронные базы данных, находящихся в открытом доступе;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bCs/>
        </w:rPr>
      </w:pPr>
      <w:r>
        <w:rPr>
          <w:bCs/>
        </w:rPr>
        <w:t>учебники, учебные пособия, рабочие тетради по предметам;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bCs/>
        </w:rPr>
      </w:pPr>
      <w:r>
        <w:rPr>
          <w:bCs/>
        </w:rPr>
        <w:t>наглядно-дидактические пособия;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bCs/>
        </w:rPr>
      </w:pPr>
      <w:r>
        <w:rPr>
          <w:bCs/>
        </w:rPr>
        <w:t>видео- и аудиоматериалы специалистов  и т.п.;</w:t>
      </w:r>
    </w:p>
    <w:p w:rsidR="00C62453" w:rsidRDefault="00C62453" w:rsidP="00C62453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jc w:val="both"/>
        <w:rPr>
          <w:bCs/>
        </w:rPr>
      </w:pPr>
      <w:r>
        <w:rPr>
          <w:bCs/>
        </w:rPr>
        <w:t>диагностический материал</w:t>
      </w:r>
    </w:p>
    <w:p w:rsidR="00C62453" w:rsidRDefault="00C62453" w:rsidP="00C62453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</w:pPr>
      <w:r>
        <w:t>При проведении</w:t>
      </w:r>
      <w:r>
        <w:rPr>
          <w:bCs/>
        </w:rPr>
        <w:t xml:space="preserve"> производственной (</w:t>
      </w:r>
      <w:r>
        <w:rPr>
          <w:bCs/>
          <w:i/>
        </w:rPr>
        <w:t>научно-исследовательской</w:t>
      </w:r>
      <w:r>
        <w:rPr>
          <w:bCs/>
        </w:rPr>
        <w:t>)</w:t>
      </w:r>
      <w:r>
        <w:t xml:space="preserve">  </w:t>
      </w:r>
      <w:r>
        <w:rPr>
          <w:bCs/>
        </w:rPr>
        <w:t xml:space="preserve">практики </w:t>
      </w:r>
      <w:r>
        <w:t>на базе НГПУ им. К. Минина возможно использование программно-технических средств, оборудования, методик и технологий, дидактического материала лабораторно-лекционного комплекса кафедры специальной педагогики и психологии «Психология и педагогика потенциальных возможностей».</w:t>
      </w:r>
    </w:p>
    <w:p w:rsidR="00C62453" w:rsidRPr="00DB690E" w:rsidRDefault="00C62453" w:rsidP="00C6245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проведения отчетной конференции по итогам практики </w:t>
      </w:r>
      <w:r>
        <w:rPr>
          <w:rStyle w:val="font12"/>
        </w:rPr>
        <w:t xml:space="preserve">используются аудитории университета, оборудованные мультимедийными ресурсами: </w:t>
      </w:r>
      <w:r>
        <w:rPr>
          <w:rFonts w:ascii="Times New Roman" w:hAnsi="Times New Roman"/>
        </w:rPr>
        <w:t xml:space="preserve">интерактивная </w:t>
      </w:r>
      <w:r w:rsidRPr="00DB690E">
        <w:rPr>
          <w:rFonts w:ascii="Times New Roman" w:hAnsi="Times New Roman"/>
          <w:sz w:val="24"/>
          <w:szCs w:val="24"/>
        </w:rPr>
        <w:t xml:space="preserve">доска </w:t>
      </w:r>
      <w:r w:rsidRPr="00DB690E">
        <w:rPr>
          <w:rFonts w:ascii="Times New Roman" w:hAnsi="Times New Roman"/>
          <w:sz w:val="24"/>
          <w:szCs w:val="24"/>
          <w:lang w:val="en-US"/>
        </w:rPr>
        <w:t>SMART</w:t>
      </w:r>
      <w:r w:rsidRPr="00DB690E">
        <w:rPr>
          <w:rFonts w:ascii="Times New Roman" w:hAnsi="Times New Roman"/>
          <w:sz w:val="24"/>
          <w:szCs w:val="24"/>
        </w:rPr>
        <w:t xml:space="preserve"> </w:t>
      </w:r>
      <w:r w:rsidRPr="00DB690E">
        <w:rPr>
          <w:rFonts w:ascii="Times New Roman" w:hAnsi="Times New Roman"/>
          <w:sz w:val="24"/>
          <w:szCs w:val="24"/>
          <w:lang w:val="en-US"/>
        </w:rPr>
        <w:t>Technologies</w:t>
      </w:r>
      <w:r w:rsidRPr="00DB690E">
        <w:rPr>
          <w:rFonts w:ascii="Times New Roman" w:hAnsi="Times New Roman"/>
          <w:sz w:val="24"/>
          <w:szCs w:val="24"/>
        </w:rPr>
        <w:t xml:space="preserve"> со встроенным проектором, ноутбук / </w:t>
      </w:r>
      <w:r w:rsidRPr="00DB690E">
        <w:rPr>
          <w:rFonts w:ascii="Times New Roman" w:hAnsi="Times New Roman"/>
          <w:bCs/>
          <w:sz w:val="24"/>
          <w:szCs w:val="24"/>
        </w:rPr>
        <w:t>мультимедийные демонстрационные комплексы (экран, проектор и др.)</w:t>
      </w:r>
    </w:p>
    <w:p w:rsidR="006D6F01" w:rsidRDefault="006D6F01" w:rsidP="006D6F01">
      <w:pPr>
        <w:pStyle w:val="Default"/>
        <w:ind w:firstLine="709"/>
        <w:jc w:val="both"/>
        <w:rPr>
          <w:sz w:val="22"/>
          <w:szCs w:val="22"/>
        </w:rPr>
      </w:pPr>
    </w:p>
    <w:p w:rsidR="008C0D49" w:rsidRDefault="008C0D49" w:rsidP="00563C76"/>
    <w:sectPr w:rsidR="008C0D49" w:rsidSect="0095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98" w:rsidRDefault="00726298" w:rsidP="000E1302">
      <w:r>
        <w:separator/>
      </w:r>
    </w:p>
  </w:endnote>
  <w:endnote w:type="continuationSeparator" w:id="0">
    <w:p w:rsidR="00726298" w:rsidRDefault="00726298" w:rsidP="000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98" w:rsidRDefault="00726298" w:rsidP="000E1302">
      <w:r>
        <w:separator/>
      </w:r>
    </w:p>
  </w:footnote>
  <w:footnote w:type="continuationSeparator" w:id="0">
    <w:p w:rsidR="00726298" w:rsidRDefault="00726298" w:rsidP="000E1302">
      <w:r>
        <w:continuationSeparator/>
      </w:r>
    </w:p>
  </w:footnote>
  <w:footnote w:id="1">
    <w:p w:rsidR="0089781E" w:rsidRDefault="0089781E" w:rsidP="000E1302">
      <w:pPr>
        <w:pStyle w:val="ad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 оценочный лист профессиональной деятельности во время проведения урока, занятия и иных форм, предусмотренных индивидуальным заданием на практику</w:t>
      </w:r>
    </w:p>
  </w:footnote>
  <w:footnote w:id="2">
    <w:p w:rsidR="0089781E" w:rsidRDefault="0089781E" w:rsidP="000E1302">
      <w:pPr>
        <w:pStyle w:val="ad"/>
        <w:jc w:val="both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Рейтинговое задание состоит из 2 частей: аналитической в виде </w:t>
      </w:r>
      <w:proofErr w:type="spellStart"/>
      <w:r>
        <w:rPr>
          <w:rFonts w:ascii="Times New Roman" w:hAnsi="Times New Roman" w:cs="Times New Roman"/>
        </w:rPr>
        <w:t>саморефлексии</w:t>
      </w:r>
      <w:proofErr w:type="spellEnd"/>
      <w:r>
        <w:rPr>
          <w:rFonts w:ascii="Times New Roman" w:hAnsi="Times New Roman" w:cs="Times New Roman"/>
        </w:rPr>
        <w:t xml:space="preserve"> собственной исследовательской деятельности и организационно-оформительской в виде оформления и качества записей дневника практики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E4E674C"/>
    <w:multiLevelType w:val="hybridMultilevel"/>
    <w:tmpl w:val="2436A3DC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5225B"/>
    <w:multiLevelType w:val="hybridMultilevel"/>
    <w:tmpl w:val="EB969DBE"/>
    <w:lvl w:ilvl="0" w:tplc="AC826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52F67"/>
    <w:multiLevelType w:val="hybridMultilevel"/>
    <w:tmpl w:val="5C5C90C2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EA7441"/>
    <w:multiLevelType w:val="hybridMultilevel"/>
    <w:tmpl w:val="5564704A"/>
    <w:lvl w:ilvl="0" w:tplc="AC826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F2B92"/>
    <w:multiLevelType w:val="hybridMultilevel"/>
    <w:tmpl w:val="A074F5B6"/>
    <w:lvl w:ilvl="0" w:tplc="40741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E07594"/>
    <w:multiLevelType w:val="hybridMultilevel"/>
    <w:tmpl w:val="A51237E6"/>
    <w:lvl w:ilvl="0" w:tplc="F79EF1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24F68"/>
    <w:multiLevelType w:val="hybridMultilevel"/>
    <w:tmpl w:val="19E4B0E4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755CC"/>
    <w:multiLevelType w:val="hybridMultilevel"/>
    <w:tmpl w:val="E24AB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A1CC3F0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abstractNum w:abstractNumId="10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5B1B5C"/>
    <w:multiLevelType w:val="hybridMultilevel"/>
    <w:tmpl w:val="B9349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1D24CF"/>
    <w:multiLevelType w:val="hybridMultilevel"/>
    <w:tmpl w:val="0C5C807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7D07420"/>
    <w:multiLevelType w:val="hybridMultilevel"/>
    <w:tmpl w:val="F7E80F82"/>
    <w:lvl w:ilvl="0" w:tplc="F8FA350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5825D2"/>
    <w:multiLevelType w:val="hybridMultilevel"/>
    <w:tmpl w:val="42506034"/>
    <w:lvl w:ilvl="0" w:tplc="AC826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465DA2"/>
    <w:multiLevelType w:val="hybridMultilevel"/>
    <w:tmpl w:val="9D4AC508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766A5B"/>
    <w:multiLevelType w:val="hybridMultilevel"/>
    <w:tmpl w:val="F66C215E"/>
    <w:lvl w:ilvl="0" w:tplc="AC826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15"/>
  </w:num>
  <w:num w:numId="11">
    <w:abstractNumId w:val="2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8"/>
  </w:num>
  <w:num w:numId="19">
    <w:abstractNumId w:val="17"/>
  </w:num>
  <w:num w:numId="20">
    <w:abstractNumId w:val="18"/>
  </w:num>
  <w:num w:numId="21">
    <w:abstractNumId w:val="12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3D6"/>
    <w:rsid w:val="00026C78"/>
    <w:rsid w:val="00083011"/>
    <w:rsid w:val="000C2CBD"/>
    <w:rsid w:val="000E1302"/>
    <w:rsid w:val="001A23E1"/>
    <w:rsid w:val="00211542"/>
    <w:rsid w:val="002143A1"/>
    <w:rsid w:val="002453D6"/>
    <w:rsid w:val="002C77CB"/>
    <w:rsid w:val="00487A6E"/>
    <w:rsid w:val="004C5F78"/>
    <w:rsid w:val="004E28F6"/>
    <w:rsid w:val="004F531F"/>
    <w:rsid w:val="00563C76"/>
    <w:rsid w:val="005A561C"/>
    <w:rsid w:val="006D6F01"/>
    <w:rsid w:val="00726298"/>
    <w:rsid w:val="00794472"/>
    <w:rsid w:val="007C42DC"/>
    <w:rsid w:val="007C5D79"/>
    <w:rsid w:val="007C61EF"/>
    <w:rsid w:val="00813453"/>
    <w:rsid w:val="0085155D"/>
    <w:rsid w:val="0089781E"/>
    <w:rsid w:val="008C0D49"/>
    <w:rsid w:val="008D4CF1"/>
    <w:rsid w:val="00946DE2"/>
    <w:rsid w:val="0095391F"/>
    <w:rsid w:val="009542CC"/>
    <w:rsid w:val="009A53E4"/>
    <w:rsid w:val="009C75BB"/>
    <w:rsid w:val="009F1C77"/>
    <w:rsid w:val="00A0030F"/>
    <w:rsid w:val="00B03F91"/>
    <w:rsid w:val="00B4794B"/>
    <w:rsid w:val="00B6663C"/>
    <w:rsid w:val="00BE1C1F"/>
    <w:rsid w:val="00C316DF"/>
    <w:rsid w:val="00C55942"/>
    <w:rsid w:val="00C62453"/>
    <w:rsid w:val="00CC1542"/>
    <w:rsid w:val="00D00CC0"/>
    <w:rsid w:val="00D67A9F"/>
    <w:rsid w:val="00DB690E"/>
    <w:rsid w:val="00E026BB"/>
    <w:rsid w:val="00E9150C"/>
    <w:rsid w:val="00FE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6F01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D6F01"/>
    <w:pPr>
      <w:ind w:left="720"/>
      <w:contextualSpacing/>
    </w:pPr>
  </w:style>
  <w:style w:type="paragraph" w:customStyle="1" w:styleId="Default">
    <w:name w:val="Default"/>
    <w:rsid w:val="006D6F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2143A1"/>
    <w:rPr>
      <w:rFonts w:ascii="Calibri" w:eastAsia="Times New Roman" w:hAnsi="Calibri" w:cs="Times New Roman"/>
    </w:rPr>
  </w:style>
  <w:style w:type="paragraph" w:styleId="a7">
    <w:name w:val="No Spacing"/>
    <w:link w:val="a6"/>
    <w:uiPriority w:val="1"/>
    <w:qFormat/>
    <w:rsid w:val="002143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7C61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2gif">
    <w:name w:val="msonormalbullet2.gif"/>
    <w:basedOn w:val="a"/>
    <w:rsid w:val="000C2CB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3gif">
    <w:name w:val="msonormalbullet3.gif"/>
    <w:basedOn w:val="a"/>
    <w:rsid w:val="000C2CB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">
    <w:name w:val="Body Text 3"/>
    <w:basedOn w:val="a"/>
    <w:link w:val="30"/>
    <w:uiPriority w:val="99"/>
    <w:unhideWhenUsed/>
    <w:rsid w:val="00B4794B"/>
    <w:pPr>
      <w:suppressAutoHyphens w:val="0"/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4794B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8">
    <w:name w:val="Plain Text"/>
    <w:basedOn w:val="a"/>
    <w:link w:val="a9"/>
    <w:unhideWhenUsed/>
    <w:rsid w:val="00B4794B"/>
    <w:pPr>
      <w:suppressAutoHyphens w:val="0"/>
      <w:spacing w:line="288" w:lineRule="auto"/>
      <w:ind w:firstLine="709"/>
      <w:jc w:val="both"/>
    </w:pPr>
    <w:rPr>
      <w:rFonts w:eastAsiaTheme="minorEastAsia"/>
      <w:sz w:val="28"/>
      <w:szCs w:val="20"/>
      <w:lang w:eastAsia="ru-RU"/>
    </w:rPr>
  </w:style>
  <w:style w:type="character" w:customStyle="1" w:styleId="a9">
    <w:name w:val="Текст Знак"/>
    <w:basedOn w:val="a0"/>
    <w:link w:val="a8"/>
    <w:rsid w:val="00B4794B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customStyle="1" w:styleId="msonormalbullet1gif">
    <w:name w:val="msonormalbullet1.gif"/>
    <w:basedOn w:val="a"/>
    <w:rsid w:val="00C6245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msonormalbullet2gifbullet3gif">
    <w:name w:val="msonormalbullet2gifbullet3.gif"/>
    <w:basedOn w:val="a"/>
    <w:rsid w:val="00C6245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C62453"/>
  </w:style>
  <w:style w:type="character" w:customStyle="1" w:styleId="grame">
    <w:name w:val="grame"/>
    <w:basedOn w:val="a0"/>
    <w:rsid w:val="00C62453"/>
  </w:style>
  <w:style w:type="character" w:customStyle="1" w:styleId="font12">
    <w:name w:val="font12"/>
    <w:rsid w:val="00C62453"/>
    <w:rPr>
      <w:rFonts w:ascii="Times New Roman" w:eastAsia="Times New Roman" w:hAnsi="Times New Roman" w:cs="Times New Roman" w:hint="default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794472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E13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1302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note text"/>
    <w:basedOn w:val="a"/>
    <w:link w:val="ae"/>
    <w:uiPriority w:val="99"/>
    <w:semiHidden/>
    <w:unhideWhenUsed/>
    <w:rsid w:val="000E1302"/>
    <w:pPr>
      <w:suppressAutoHyphens w:val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0E1302"/>
    <w:rPr>
      <w:rFonts w:eastAsiaTheme="minorEastAsia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E130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3364" TargetMode="External"/><Relationship Id="rId18" Type="http://schemas.openxmlformats.org/officeDocument/2006/relationships/hyperlink" Target="http://psylab.info/" TargetMode="External"/><Relationship Id="rId26" Type="http://schemas.openxmlformats.org/officeDocument/2006/relationships/hyperlink" Target="https://&#1084;&#1080;&#1085;&#1086;&#1073;&#1088;&#1085;&#1072;&#1091;&#1082;&#1080;.&#1088;&#1092;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7061" TargetMode="External"/><Relationship Id="rId17" Type="http://schemas.openxmlformats.org/officeDocument/2006/relationships/hyperlink" Target="file:///D:\&#1080;&#1085;&#1089;&#1090;&#1080;&#1090;&#1091;&#1090;\Application%20Data\Microsoft\AppData\AppData\Local\Temp\AppData\Local\Microsoft\Windows\Temporary%20Internet%20Files\Content.IE5\www.ebiblioteka.ru" TargetMode="External"/><Relationship Id="rId25" Type="http://schemas.openxmlformats.org/officeDocument/2006/relationships/hyperlink" Target="http://mosmetod.ru/metodicheskoe-prostranstvo/shkola-dlya-vsekh/metodicheskie-materialy/praop-obuch-intellect-narush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80;&#1085;&#1089;&#1090;&#1080;&#1090;&#1091;&#1090;\Application%20Data\Microsoft\AppData\AppData\Local\Temp\AppData\Local\Microsoft\Windows\Temporary%20Internet%20Files\Content.IE5\www.biblioclub.ru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://razvitkor.ru/specialist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6387" TargetMode="External"/><Relationship Id="rId24" Type="http://schemas.openxmlformats.org/officeDocument/2006/relationships/hyperlink" Target="http://&#1091;&#1084;&#1082;&#1089;&#1080;&#1087;&#1088;.&#1088;&#1092;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qlib.ru" TargetMode="External"/><Relationship Id="rId23" Type="http://schemas.openxmlformats.org/officeDocument/2006/relationships/hyperlink" Target="http://fgosreestr.ru/" TargetMode="External"/><Relationship Id="rId28" Type="http://schemas.openxmlformats.org/officeDocument/2006/relationships/hyperlink" Target="http://frc-tmnr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knigafund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8123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eii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202E1-C4A2-4F22-A969-3D367092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6124</Words>
  <Characters>34909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Каштанова-115</dc:creator>
  <cp:lastModifiedBy>User</cp:lastModifiedBy>
  <cp:revision>10</cp:revision>
  <cp:lastPrinted>2019-09-05T12:30:00Z</cp:lastPrinted>
  <dcterms:created xsi:type="dcterms:W3CDTF">2019-09-05T12:30:00Z</dcterms:created>
  <dcterms:modified xsi:type="dcterms:W3CDTF">2019-10-18T13:24:00Z</dcterms:modified>
</cp:coreProperties>
</file>